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9" w:rsidRPr="00CD3B52" w:rsidRDefault="00A35156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E5" w:rsidRDefault="00E270E5" w:rsidP="00F76F87">
      <w:pPr>
        <w:spacing w:after="0"/>
        <w:rPr>
          <w:rFonts w:ascii="Verdana" w:hAnsi="Verdana"/>
          <w:sz w:val="20"/>
          <w:szCs w:val="20"/>
        </w:rPr>
      </w:pPr>
    </w:p>
    <w:p w:rsidR="00950C4E" w:rsidRDefault="00950C4E" w:rsidP="00F76F87">
      <w:pPr>
        <w:spacing w:after="0"/>
        <w:rPr>
          <w:rFonts w:ascii="Verdana" w:hAnsi="Verdana"/>
          <w:sz w:val="20"/>
          <w:szCs w:val="20"/>
        </w:rPr>
      </w:pPr>
    </w:p>
    <w:p w:rsidR="00E04ECB" w:rsidRDefault="00E04ECB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Pressmeddelande </w:t>
      </w:r>
      <w:r w:rsidR="007F5FD6">
        <w:rPr>
          <w:rFonts w:ascii="Verdana" w:hAnsi="Verdana"/>
          <w:sz w:val="20"/>
          <w:szCs w:val="20"/>
        </w:rPr>
        <w:t>2014-</w:t>
      </w:r>
      <w:r w:rsidR="00995440">
        <w:rPr>
          <w:rFonts w:ascii="Verdana" w:hAnsi="Verdana"/>
          <w:sz w:val="20"/>
          <w:szCs w:val="20"/>
        </w:rPr>
        <w:t>04-01</w:t>
      </w:r>
    </w:p>
    <w:p w:rsidR="005C4076" w:rsidRDefault="005C4076" w:rsidP="005047F6">
      <w:pPr>
        <w:rPr>
          <w:rFonts w:ascii="Verdana" w:hAnsi="Verdana"/>
          <w:b/>
          <w:sz w:val="20"/>
          <w:szCs w:val="20"/>
        </w:rPr>
      </w:pPr>
    </w:p>
    <w:p w:rsidR="00995440" w:rsidRDefault="00995440" w:rsidP="00B04404">
      <w:pPr>
        <w:rPr>
          <w:rFonts w:ascii="Verdana" w:hAnsi="Verdana"/>
          <w:b/>
        </w:rPr>
      </w:pPr>
    </w:p>
    <w:p w:rsidR="00995440" w:rsidRDefault="00995440" w:rsidP="00B04404">
      <w:pPr>
        <w:rPr>
          <w:rFonts w:ascii="Verdana" w:hAnsi="Verdana"/>
          <w:b/>
        </w:rPr>
      </w:pPr>
    </w:p>
    <w:p w:rsidR="00B04404" w:rsidRPr="00940020" w:rsidRDefault="00B04404" w:rsidP="00B04404">
      <w:pPr>
        <w:rPr>
          <w:rFonts w:ascii="Verdana" w:hAnsi="Verdana"/>
          <w:b/>
          <w:iCs/>
        </w:rPr>
      </w:pPr>
      <w:r w:rsidRPr="00940020">
        <w:rPr>
          <w:rFonts w:ascii="Verdana" w:hAnsi="Verdana"/>
          <w:b/>
        </w:rPr>
        <w:t xml:space="preserve">Stort </w:t>
      </w:r>
      <w:r>
        <w:rPr>
          <w:rFonts w:ascii="Verdana" w:hAnsi="Verdana"/>
          <w:b/>
        </w:rPr>
        <w:t xml:space="preserve">projekt för </w:t>
      </w:r>
      <w:proofErr w:type="spellStart"/>
      <w:r>
        <w:rPr>
          <w:rFonts w:ascii="Verdana" w:hAnsi="Verdana"/>
          <w:b/>
        </w:rPr>
        <w:t>Imtech</w:t>
      </w:r>
      <w:proofErr w:type="spellEnd"/>
      <w:r>
        <w:rPr>
          <w:rFonts w:ascii="Verdana" w:hAnsi="Verdana"/>
          <w:b/>
        </w:rPr>
        <w:t xml:space="preserve"> i Kungälv</w:t>
      </w:r>
    </w:p>
    <w:p w:rsidR="00995440" w:rsidRDefault="00995440" w:rsidP="00B04404">
      <w:pPr>
        <w:rPr>
          <w:rFonts w:ascii="Palatino Linotype" w:hAnsi="Palatino Linotype"/>
          <w:b/>
          <w:i/>
          <w:sz w:val="20"/>
          <w:szCs w:val="20"/>
        </w:rPr>
      </w:pPr>
    </w:p>
    <w:p w:rsidR="00B04404" w:rsidRPr="004B5F3E" w:rsidRDefault="00B04404" w:rsidP="00B04404">
      <w:pPr>
        <w:rPr>
          <w:rFonts w:ascii="Palatino Linotype" w:hAnsi="Palatino Linotype"/>
          <w:b/>
          <w:i/>
          <w:sz w:val="20"/>
          <w:szCs w:val="20"/>
        </w:rPr>
      </w:pPr>
      <w:r w:rsidRPr="004B5F3E">
        <w:rPr>
          <w:rFonts w:ascii="Palatino Linotype" w:hAnsi="Palatino Linotype"/>
          <w:b/>
          <w:i/>
          <w:sz w:val="20"/>
          <w:szCs w:val="20"/>
        </w:rPr>
        <w:t xml:space="preserve">Ytterby centrum i Kungälv byggs om och får ett delvis nytt utseende med nya bostäder och affärer. Omgestaltningen ska ge ett attraktivare centrum. </w:t>
      </w:r>
      <w:proofErr w:type="spellStart"/>
      <w:r w:rsidRPr="004B5F3E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4B5F3E">
        <w:rPr>
          <w:rFonts w:ascii="Palatino Linotype" w:hAnsi="Palatino Linotype"/>
          <w:b/>
          <w:i/>
          <w:sz w:val="20"/>
          <w:szCs w:val="20"/>
        </w:rPr>
        <w:t xml:space="preserve"> har</w:t>
      </w:r>
      <w:r>
        <w:rPr>
          <w:rFonts w:ascii="Palatino Linotype" w:hAnsi="Palatino Linotype"/>
          <w:b/>
          <w:i/>
          <w:sz w:val="20"/>
          <w:szCs w:val="20"/>
        </w:rPr>
        <w:t xml:space="preserve"> fått uppdraget att svara för värme, sanitet</w:t>
      </w:r>
      <w:r w:rsidRPr="004B5F3E">
        <w:rPr>
          <w:rFonts w:ascii="Palatino Linotype" w:hAnsi="Palatino Linotype"/>
          <w:b/>
          <w:i/>
          <w:sz w:val="20"/>
          <w:szCs w:val="20"/>
        </w:rPr>
        <w:t xml:space="preserve"> samt boendesprinkler i de två hus som byggs söder och norr om centrumhuset.</w:t>
      </w:r>
    </w:p>
    <w:p w:rsidR="00995440" w:rsidRDefault="00995440" w:rsidP="00B04404">
      <w:pPr>
        <w:rPr>
          <w:rFonts w:ascii="Palatino Linotype" w:hAnsi="Palatino Linotype"/>
          <w:sz w:val="20"/>
          <w:szCs w:val="20"/>
        </w:rPr>
      </w:pPr>
    </w:p>
    <w:p w:rsidR="00B04404" w:rsidRPr="004B5F3E" w:rsidRDefault="00B04404" w:rsidP="00B04404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Ordersumman för </w:t>
      </w: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 xml:space="preserve"> är närmare 10</w:t>
      </w:r>
      <w:r w:rsidRPr="004B5F3E">
        <w:rPr>
          <w:rFonts w:ascii="Palatino Linotype" w:hAnsi="Palatino Linotype"/>
          <w:sz w:val="20"/>
          <w:szCs w:val="20"/>
        </w:rPr>
        <w:t xml:space="preserve"> miljoner kronor.</w:t>
      </w:r>
      <w:r>
        <w:rPr>
          <w:rFonts w:ascii="Palatino Linotype" w:hAnsi="Palatino Linotype"/>
          <w:sz w:val="20"/>
          <w:szCs w:val="20"/>
        </w:rPr>
        <w:t xml:space="preserve"> Projekteringen är i full gång </w:t>
      </w:r>
      <w:r w:rsidRPr="004B5F3E">
        <w:rPr>
          <w:rFonts w:ascii="Palatino Linotype" w:hAnsi="Palatino Linotype"/>
          <w:sz w:val="20"/>
          <w:szCs w:val="20"/>
        </w:rPr>
        <w:t xml:space="preserve">och installationerna startar i april. </w:t>
      </w:r>
    </w:p>
    <w:p w:rsidR="00B04404" w:rsidRPr="004B5F3E" w:rsidRDefault="00B04404" w:rsidP="00B04404">
      <w:pPr>
        <w:rPr>
          <w:rFonts w:ascii="Palatino Linotype" w:hAnsi="Palatino Linotype"/>
          <w:sz w:val="20"/>
          <w:szCs w:val="20"/>
        </w:rPr>
      </w:pPr>
      <w:r w:rsidRPr="004B5F3E">
        <w:rPr>
          <w:rFonts w:ascii="Palatino Linotype" w:hAnsi="Palatino Linotype"/>
          <w:sz w:val="20"/>
          <w:szCs w:val="20"/>
        </w:rPr>
        <w:t>Projektet omfattar nybyggnation av centrumbebyggel</w:t>
      </w:r>
      <w:r>
        <w:rPr>
          <w:rFonts w:ascii="Palatino Linotype" w:hAnsi="Palatino Linotype"/>
          <w:sz w:val="20"/>
          <w:szCs w:val="20"/>
        </w:rPr>
        <w:t xml:space="preserve">sen i Ytterby centrum - </w:t>
      </w:r>
      <w:r w:rsidRPr="004B5F3E">
        <w:rPr>
          <w:rFonts w:ascii="Palatino Linotype" w:hAnsi="Palatino Linotype"/>
          <w:sz w:val="20"/>
          <w:szCs w:val="20"/>
        </w:rPr>
        <w:t>två huskroppar med 110 lägenheter, varav ett äldreboende, vårdcentral, apotek, tandläkarmottagning, frisersalong, restaurang och florist.</w:t>
      </w:r>
    </w:p>
    <w:p w:rsidR="00B04404" w:rsidRPr="004B5F3E" w:rsidRDefault="00B04404" w:rsidP="00B04404">
      <w:pPr>
        <w:rPr>
          <w:rFonts w:ascii="Palatino Linotype" w:hAnsi="Palatino Linotype"/>
          <w:sz w:val="20"/>
          <w:szCs w:val="20"/>
        </w:rPr>
      </w:pPr>
      <w:proofErr w:type="spellStart"/>
      <w:r w:rsidRPr="004B5F3E">
        <w:rPr>
          <w:rFonts w:ascii="Palatino Linotype" w:hAnsi="Palatino Linotype"/>
          <w:sz w:val="20"/>
          <w:szCs w:val="20"/>
        </w:rPr>
        <w:t>Imtec</w:t>
      </w:r>
      <w:r>
        <w:rPr>
          <w:rFonts w:ascii="Palatino Linotype" w:hAnsi="Palatino Linotype"/>
          <w:sz w:val="20"/>
          <w:szCs w:val="20"/>
        </w:rPr>
        <w:t>h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 w:rsidRPr="004B5F3E">
        <w:rPr>
          <w:rFonts w:ascii="Palatino Linotype" w:hAnsi="Palatino Linotype"/>
          <w:sz w:val="20"/>
          <w:szCs w:val="20"/>
        </w:rPr>
        <w:t>utformar sprinkler</w:t>
      </w:r>
      <w:r>
        <w:rPr>
          <w:rFonts w:ascii="Palatino Linotype" w:hAnsi="Palatino Linotype"/>
          <w:sz w:val="20"/>
          <w:szCs w:val="20"/>
        </w:rPr>
        <w:t xml:space="preserve">systemet tillsammans med </w:t>
      </w:r>
      <w:r w:rsidRPr="004B5F3E">
        <w:rPr>
          <w:rFonts w:ascii="Palatino Linotype" w:hAnsi="Palatino Linotype"/>
          <w:sz w:val="20"/>
          <w:szCs w:val="20"/>
        </w:rPr>
        <w:t>systemet</w:t>
      </w:r>
      <w:r>
        <w:rPr>
          <w:rFonts w:ascii="Palatino Linotype" w:hAnsi="Palatino Linotype"/>
          <w:sz w:val="20"/>
          <w:szCs w:val="20"/>
        </w:rPr>
        <w:t xml:space="preserve"> för värme och sanitet, </w:t>
      </w:r>
      <w:r w:rsidRPr="004B5F3E">
        <w:rPr>
          <w:rFonts w:ascii="Palatino Linotype" w:hAnsi="Palatino Linotype"/>
          <w:sz w:val="20"/>
          <w:szCs w:val="20"/>
        </w:rPr>
        <w:t>vilket ger ett smidigare projekt.</w:t>
      </w:r>
    </w:p>
    <w:p w:rsidR="00B04404" w:rsidRPr="004B5F3E" w:rsidRDefault="00B04404" w:rsidP="00B04404">
      <w:pPr>
        <w:rPr>
          <w:rFonts w:ascii="Palatino Linotype" w:hAnsi="Palatino Linotype"/>
          <w:iCs/>
          <w:sz w:val="20"/>
          <w:szCs w:val="20"/>
        </w:rPr>
      </w:pPr>
      <w:r w:rsidRPr="004B5F3E">
        <w:rPr>
          <w:rFonts w:ascii="Palatino Linotype" w:hAnsi="Palatino Linotype"/>
          <w:sz w:val="20"/>
          <w:szCs w:val="20"/>
        </w:rPr>
        <w:t>- Kunden</w:t>
      </w:r>
      <w:r>
        <w:rPr>
          <w:rFonts w:ascii="Palatino Linotype" w:hAnsi="Palatino Linotype"/>
          <w:sz w:val="20"/>
          <w:szCs w:val="20"/>
        </w:rPr>
        <w:t xml:space="preserve"> uppskattar att systemen</w:t>
      </w:r>
      <w:r w:rsidRPr="004B5F3E">
        <w:rPr>
          <w:rFonts w:ascii="Palatino Linotype" w:hAnsi="Palatino Linotype"/>
          <w:sz w:val="20"/>
          <w:szCs w:val="20"/>
        </w:rPr>
        <w:t xml:space="preserve"> ligger under en filials ansvar och inte under två olika filialer, säger Lars-Erik Larsson, filialchef för </w:t>
      </w:r>
      <w:proofErr w:type="spellStart"/>
      <w:r w:rsidRPr="004B5F3E">
        <w:rPr>
          <w:rFonts w:ascii="Palatino Linotype" w:hAnsi="Palatino Linotype"/>
          <w:sz w:val="20"/>
          <w:szCs w:val="20"/>
        </w:rPr>
        <w:t>Imtech</w:t>
      </w:r>
      <w:proofErr w:type="spellEnd"/>
      <w:r w:rsidRPr="004B5F3E">
        <w:rPr>
          <w:rFonts w:ascii="Palatino Linotype" w:hAnsi="Palatino Linotype"/>
          <w:sz w:val="20"/>
          <w:szCs w:val="20"/>
        </w:rPr>
        <w:t xml:space="preserve"> VS-teknik i Lidköping, som i framtiden gärna se</w:t>
      </w:r>
      <w:r>
        <w:rPr>
          <w:rFonts w:ascii="Palatino Linotype" w:hAnsi="Palatino Linotype"/>
          <w:sz w:val="20"/>
          <w:szCs w:val="20"/>
        </w:rPr>
        <w:t>r ett utökat samarbete mellan VS</w:t>
      </w:r>
      <w:r w:rsidRPr="004B5F3E">
        <w:rPr>
          <w:rFonts w:ascii="Palatino Linotype" w:hAnsi="Palatino Linotype"/>
          <w:sz w:val="20"/>
          <w:szCs w:val="20"/>
        </w:rPr>
        <w:t xml:space="preserve"> och sprinkler. </w:t>
      </w:r>
    </w:p>
    <w:p w:rsidR="00B04404" w:rsidRPr="004B5F3E" w:rsidRDefault="00B04404" w:rsidP="00B04404">
      <w:pPr>
        <w:rPr>
          <w:rFonts w:ascii="Palatino Linotype" w:hAnsi="Palatino Linotype"/>
          <w:iCs/>
          <w:sz w:val="20"/>
          <w:szCs w:val="20"/>
        </w:rPr>
      </w:pPr>
      <w:r w:rsidRPr="004B5F3E">
        <w:rPr>
          <w:rFonts w:ascii="Palatino Linotype" w:hAnsi="Palatino Linotype"/>
          <w:sz w:val="20"/>
          <w:szCs w:val="20"/>
        </w:rPr>
        <w:t xml:space="preserve">Totalentreprenör är Calles Bygg i Skövde. Rätt pris och tidigare bra samarbete gjorde att företaget anlitade </w:t>
      </w:r>
      <w:proofErr w:type="spellStart"/>
      <w:r w:rsidRPr="004B5F3E">
        <w:rPr>
          <w:rFonts w:ascii="Palatino Linotype" w:hAnsi="Palatino Linotype"/>
          <w:sz w:val="20"/>
          <w:szCs w:val="20"/>
        </w:rPr>
        <w:t>Imtech</w:t>
      </w:r>
      <w:proofErr w:type="spellEnd"/>
      <w:r w:rsidRPr="004B5F3E">
        <w:rPr>
          <w:rFonts w:ascii="Palatino Linotype" w:hAnsi="Palatino Linotype"/>
          <w:sz w:val="20"/>
          <w:szCs w:val="20"/>
        </w:rPr>
        <w:t xml:space="preserve"> för projektet. Calles Bygg är ett i huvudsak familjeägt byggmästarföretag som är specialiserade på den här typen av bostadsprojekt och större totalentreprenader. </w:t>
      </w:r>
      <w:proofErr w:type="spellStart"/>
      <w:r w:rsidRPr="004B5F3E">
        <w:rPr>
          <w:rFonts w:ascii="Palatino Linotype" w:hAnsi="Palatino Linotype"/>
          <w:sz w:val="20"/>
          <w:szCs w:val="20"/>
        </w:rPr>
        <w:t>Imtech</w:t>
      </w:r>
      <w:proofErr w:type="spellEnd"/>
      <w:r w:rsidRPr="004B5F3E">
        <w:rPr>
          <w:rFonts w:ascii="Palatino Linotype" w:hAnsi="Palatino Linotype"/>
          <w:sz w:val="20"/>
          <w:szCs w:val="20"/>
        </w:rPr>
        <w:t xml:space="preserve"> i Lidköping har sedan tidig</w:t>
      </w:r>
      <w:r>
        <w:rPr>
          <w:rFonts w:ascii="Palatino Linotype" w:hAnsi="Palatino Linotype"/>
          <w:sz w:val="20"/>
          <w:szCs w:val="20"/>
        </w:rPr>
        <w:t xml:space="preserve">are </w:t>
      </w:r>
      <w:r w:rsidRPr="004B5F3E">
        <w:rPr>
          <w:rFonts w:ascii="Palatino Linotype" w:hAnsi="Palatino Linotype"/>
          <w:sz w:val="20"/>
          <w:szCs w:val="20"/>
        </w:rPr>
        <w:t xml:space="preserve">ett bra samarbete med företaget. </w:t>
      </w:r>
    </w:p>
    <w:p w:rsidR="00B04404" w:rsidRPr="004B5F3E" w:rsidRDefault="00B04404" w:rsidP="00B04404">
      <w:pPr>
        <w:rPr>
          <w:rFonts w:ascii="Palatino Linotype" w:hAnsi="Palatino Linotype"/>
          <w:iCs/>
          <w:sz w:val="20"/>
          <w:szCs w:val="20"/>
        </w:rPr>
      </w:pPr>
      <w:r w:rsidRPr="004B5F3E">
        <w:rPr>
          <w:rFonts w:ascii="Palatino Linotype" w:hAnsi="Palatino Linotype"/>
          <w:sz w:val="20"/>
          <w:szCs w:val="20"/>
        </w:rPr>
        <w:t>- Just nu utför vi VS-installationerna i två åttavåningshus i Lidköping åt Calles Bygg och vi har bra erfarenheter som vi tar med oss till projektet i Ytterby och till framtida lägenhetsprojekt, säger Lars-Erik Larsson.</w:t>
      </w:r>
    </w:p>
    <w:p w:rsidR="00B04404" w:rsidRPr="0075675C" w:rsidRDefault="00B04404" w:rsidP="00B04404">
      <w:pPr>
        <w:rPr>
          <w:rFonts w:ascii="Geneva" w:hAnsi="Geneva"/>
          <w:iCs/>
          <w:szCs w:val="20"/>
        </w:rPr>
      </w:pPr>
    </w:p>
    <w:p w:rsidR="002B72FE" w:rsidRPr="00995440" w:rsidRDefault="002B72FE" w:rsidP="002B72FE">
      <w:pPr>
        <w:rPr>
          <w:rFonts w:ascii="Verdana" w:hAnsi="Verdana"/>
          <w:b/>
          <w:sz w:val="20"/>
          <w:szCs w:val="20"/>
        </w:rPr>
      </w:pPr>
      <w:r w:rsidRPr="00995440">
        <w:rPr>
          <w:rFonts w:ascii="Verdana" w:hAnsi="Verdana"/>
          <w:b/>
          <w:sz w:val="20"/>
          <w:szCs w:val="20"/>
        </w:rPr>
        <w:t>För mer information kontakta</w:t>
      </w:r>
    </w:p>
    <w:p w:rsidR="00B04404" w:rsidRPr="00995440" w:rsidRDefault="00B04404" w:rsidP="00B04404">
      <w:pPr>
        <w:rPr>
          <w:rFonts w:ascii="Palatino Linotype" w:hAnsi="Palatino Linotype"/>
          <w:bCs/>
          <w:iCs/>
          <w:sz w:val="20"/>
          <w:szCs w:val="20"/>
        </w:rPr>
      </w:pPr>
      <w:r w:rsidRPr="00995440">
        <w:rPr>
          <w:rFonts w:ascii="Palatino Linotype" w:hAnsi="Palatino Linotype"/>
          <w:sz w:val="20"/>
          <w:szCs w:val="20"/>
        </w:rPr>
        <w:t xml:space="preserve">Lars-Erik Larsson, filialchef, </w:t>
      </w:r>
      <w:proofErr w:type="spellStart"/>
      <w:r w:rsidRPr="00995440">
        <w:rPr>
          <w:rFonts w:ascii="Palatino Linotype" w:hAnsi="Palatino Linotype"/>
          <w:sz w:val="20"/>
          <w:szCs w:val="20"/>
        </w:rPr>
        <w:t>Imtech</w:t>
      </w:r>
      <w:proofErr w:type="spellEnd"/>
      <w:r w:rsidRPr="00995440">
        <w:rPr>
          <w:rFonts w:ascii="Palatino Linotype" w:hAnsi="Palatino Linotype"/>
          <w:sz w:val="20"/>
          <w:szCs w:val="20"/>
        </w:rPr>
        <w:t xml:space="preserve"> VS-teknik Lidköping, </w:t>
      </w:r>
      <w:proofErr w:type="spellStart"/>
      <w:r w:rsidRPr="00995440">
        <w:rPr>
          <w:rFonts w:ascii="Palatino Linotype" w:hAnsi="Palatino Linotype"/>
          <w:sz w:val="20"/>
          <w:szCs w:val="20"/>
        </w:rPr>
        <w:t>tel</w:t>
      </w:r>
      <w:proofErr w:type="spellEnd"/>
      <w:r w:rsidRPr="00995440">
        <w:rPr>
          <w:rFonts w:ascii="Palatino Linotype" w:hAnsi="Palatino Linotype"/>
          <w:sz w:val="20"/>
          <w:szCs w:val="20"/>
        </w:rPr>
        <w:t xml:space="preserve"> 010-475 25</w:t>
      </w:r>
      <w:r w:rsidR="00597DD1">
        <w:rPr>
          <w:rFonts w:ascii="Palatino Linotype" w:hAnsi="Palatino Linotype"/>
          <w:sz w:val="20"/>
          <w:szCs w:val="20"/>
        </w:rPr>
        <w:t xml:space="preserve"> </w:t>
      </w:r>
      <w:bookmarkStart w:id="0" w:name="_GoBack"/>
      <w:bookmarkEnd w:id="0"/>
      <w:r w:rsidRPr="00995440">
        <w:rPr>
          <w:rFonts w:ascii="Palatino Linotype" w:hAnsi="Palatino Linotype"/>
          <w:sz w:val="20"/>
          <w:szCs w:val="20"/>
        </w:rPr>
        <w:t xml:space="preserve">61, </w:t>
      </w:r>
      <w:r w:rsidR="00995440">
        <w:rPr>
          <w:rFonts w:ascii="Palatino Linotype" w:hAnsi="Palatino Linotype"/>
          <w:sz w:val="20"/>
          <w:szCs w:val="20"/>
        </w:rPr>
        <w:t xml:space="preserve">                                              </w:t>
      </w:r>
      <w:r w:rsidRPr="00995440">
        <w:rPr>
          <w:rFonts w:ascii="Palatino Linotype" w:hAnsi="Palatino Linotype"/>
          <w:sz w:val="20"/>
          <w:szCs w:val="20"/>
        </w:rPr>
        <w:t xml:space="preserve">e-post: </w:t>
      </w:r>
      <w:hyperlink r:id="rId8" w:history="1">
        <w:r w:rsidRPr="00995440">
          <w:rPr>
            <w:rStyle w:val="Hyperlnk"/>
            <w:rFonts w:ascii="Palatino Linotype" w:hAnsi="Palatino Linotype"/>
            <w:sz w:val="20"/>
            <w:szCs w:val="20"/>
          </w:rPr>
          <w:t>lars-erik.larsson@imtech.se</w:t>
        </w:r>
      </w:hyperlink>
    </w:p>
    <w:p w:rsidR="00B04404" w:rsidRPr="00995440" w:rsidRDefault="00B04404" w:rsidP="00B04404">
      <w:pPr>
        <w:rPr>
          <w:rFonts w:ascii="Palatino Linotype" w:hAnsi="Palatino Linotype"/>
          <w:bCs/>
          <w:iCs/>
          <w:sz w:val="20"/>
          <w:szCs w:val="20"/>
        </w:rPr>
      </w:pPr>
      <w:r w:rsidRPr="00995440">
        <w:rPr>
          <w:rFonts w:ascii="Palatino Linotype" w:hAnsi="Palatino Linotype"/>
          <w:sz w:val="20"/>
          <w:szCs w:val="20"/>
        </w:rPr>
        <w:t xml:space="preserve">Ann-Sofi Höijenstam, kommunikationschef, </w:t>
      </w:r>
      <w:proofErr w:type="spellStart"/>
      <w:r w:rsidRPr="00995440">
        <w:rPr>
          <w:rFonts w:ascii="Palatino Linotype" w:hAnsi="Palatino Linotype"/>
          <w:sz w:val="20"/>
          <w:szCs w:val="20"/>
        </w:rPr>
        <w:t>Imtech</w:t>
      </w:r>
      <w:proofErr w:type="spellEnd"/>
      <w:r w:rsidRPr="00995440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995440">
        <w:rPr>
          <w:rFonts w:ascii="Palatino Linotype" w:hAnsi="Palatino Linotype"/>
          <w:sz w:val="20"/>
          <w:szCs w:val="20"/>
        </w:rPr>
        <w:t>tel</w:t>
      </w:r>
      <w:proofErr w:type="spellEnd"/>
      <w:r w:rsidRPr="00995440">
        <w:rPr>
          <w:rFonts w:ascii="Palatino Linotype" w:hAnsi="Palatino Linotype"/>
          <w:sz w:val="20"/>
          <w:szCs w:val="20"/>
        </w:rPr>
        <w:t xml:space="preserve"> 010-475 10 22,</w:t>
      </w:r>
      <w:r w:rsidR="00995440">
        <w:rPr>
          <w:rFonts w:ascii="Palatino Linotype" w:hAnsi="Palatino Linotype"/>
          <w:sz w:val="20"/>
          <w:szCs w:val="20"/>
        </w:rPr>
        <w:t xml:space="preserve">                                                           </w:t>
      </w:r>
      <w:r w:rsidRPr="00995440">
        <w:rPr>
          <w:rFonts w:ascii="Palatino Linotype" w:hAnsi="Palatino Linotype"/>
          <w:sz w:val="20"/>
          <w:szCs w:val="20"/>
        </w:rPr>
        <w:t xml:space="preserve"> e-post: </w:t>
      </w:r>
      <w:hyperlink r:id="rId9" w:history="1">
        <w:r w:rsidRPr="00995440">
          <w:rPr>
            <w:rStyle w:val="Hyperlnk"/>
            <w:rFonts w:ascii="Palatino Linotype" w:hAnsi="Palatino Linotype"/>
            <w:sz w:val="20"/>
            <w:szCs w:val="20"/>
          </w:rPr>
          <w:t>ann-sofi.hoijenstam@imtech.se</w:t>
        </w:r>
      </w:hyperlink>
    </w:p>
    <w:p w:rsidR="005F29A9" w:rsidRDefault="005F29A9" w:rsidP="005F29A9">
      <w:pPr>
        <w:rPr>
          <w:rFonts w:ascii="Times New Roman" w:hAnsi="Times New Roman"/>
          <w:b/>
          <w:bCs/>
          <w:iCs/>
          <w:sz w:val="24"/>
          <w:szCs w:val="28"/>
        </w:rPr>
      </w:pPr>
    </w:p>
    <w:p w:rsidR="00F72D79" w:rsidRPr="00995440" w:rsidRDefault="00F72D79" w:rsidP="00F72D79">
      <w:pPr>
        <w:rPr>
          <w:rFonts w:ascii="Verdana" w:hAnsi="Verdana"/>
          <w:b/>
          <w:sz w:val="20"/>
          <w:szCs w:val="20"/>
        </w:rPr>
      </w:pPr>
      <w:proofErr w:type="spellStart"/>
      <w:r w:rsidRPr="00995440">
        <w:rPr>
          <w:rFonts w:ascii="Verdana" w:hAnsi="Verdana"/>
          <w:b/>
          <w:sz w:val="20"/>
          <w:szCs w:val="20"/>
        </w:rPr>
        <w:t>Imtech</w:t>
      </w:r>
      <w:proofErr w:type="spellEnd"/>
      <w:r w:rsidRPr="00995440">
        <w:rPr>
          <w:rFonts w:ascii="Verdana" w:hAnsi="Verdana"/>
          <w:b/>
          <w:sz w:val="20"/>
          <w:szCs w:val="20"/>
        </w:rPr>
        <w:t xml:space="preserve"> VS-teknik</w:t>
      </w:r>
      <w:r w:rsidRPr="00995440">
        <w:rPr>
          <w:rFonts w:ascii="Verdana" w:hAnsi="Verdana"/>
          <w:sz w:val="20"/>
          <w:szCs w:val="20"/>
        </w:rPr>
        <w:t xml:space="preserve"> är ledande inom installationsområdet på den svenska marknaden. </w:t>
      </w:r>
    </w:p>
    <w:p w:rsidR="00F72D79" w:rsidRPr="00995440" w:rsidRDefault="00F72D79" w:rsidP="00F72D79">
      <w:pPr>
        <w:rPr>
          <w:rFonts w:ascii="Verdana" w:hAnsi="Verdana"/>
          <w:sz w:val="20"/>
          <w:szCs w:val="20"/>
        </w:rPr>
      </w:pPr>
      <w:r w:rsidRPr="00995440">
        <w:rPr>
          <w:rFonts w:ascii="Verdana" w:hAnsi="Verdana"/>
          <w:sz w:val="20"/>
          <w:szCs w:val="20"/>
        </w:rPr>
        <w:t xml:space="preserve">Verksamheten som bedrivs från ett 70-tal kontor omfattar installationer inom värme och sanitet, sprinkler, industri, kyla och ventilation samt service och underhåll. Omsättningen är runt 2,7 miljarder kronor och vi sysselsätter omkring 1 800 medarbetare. </w:t>
      </w:r>
      <w:proofErr w:type="spellStart"/>
      <w:r w:rsidRPr="00995440">
        <w:rPr>
          <w:rFonts w:ascii="Verdana" w:hAnsi="Verdana"/>
          <w:sz w:val="20"/>
          <w:szCs w:val="20"/>
        </w:rPr>
        <w:t>Imtech</w:t>
      </w:r>
      <w:proofErr w:type="spellEnd"/>
      <w:r w:rsidRPr="00995440">
        <w:rPr>
          <w:rFonts w:ascii="Verdana" w:hAnsi="Verdana"/>
          <w:sz w:val="20"/>
          <w:szCs w:val="20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F72D79" w:rsidRPr="00995440" w:rsidRDefault="00F72D79" w:rsidP="00F72D79">
      <w:pPr>
        <w:rPr>
          <w:rFonts w:ascii="Verdana" w:hAnsi="Verdana"/>
          <w:iCs/>
          <w:sz w:val="20"/>
          <w:szCs w:val="20"/>
        </w:rPr>
      </w:pPr>
      <w:proofErr w:type="spellStart"/>
      <w:r w:rsidRPr="00995440">
        <w:rPr>
          <w:rFonts w:ascii="Verdana" w:hAnsi="Verdana"/>
          <w:sz w:val="20"/>
          <w:szCs w:val="20"/>
        </w:rPr>
        <w:t>Imtech</w:t>
      </w:r>
      <w:proofErr w:type="spellEnd"/>
      <w:r w:rsidRPr="00995440">
        <w:rPr>
          <w:rFonts w:ascii="Verdana" w:hAnsi="Verdana"/>
          <w:sz w:val="20"/>
          <w:szCs w:val="20"/>
        </w:rPr>
        <w:t xml:space="preserve"> VS-teknik är tillsammans med </w:t>
      </w:r>
      <w:proofErr w:type="spellStart"/>
      <w:r w:rsidRPr="00995440">
        <w:rPr>
          <w:rFonts w:ascii="Verdana" w:hAnsi="Verdana"/>
          <w:sz w:val="20"/>
          <w:szCs w:val="20"/>
        </w:rPr>
        <w:t>Imtech</w:t>
      </w:r>
      <w:proofErr w:type="spellEnd"/>
      <w:r w:rsidRPr="00995440">
        <w:rPr>
          <w:rFonts w:ascii="Verdana" w:hAnsi="Verdana"/>
          <w:sz w:val="20"/>
          <w:szCs w:val="20"/>
        </w:rPr>
        <w:t xml:space="preserve"> Elteknik, </w:t>
      </w:r>
      <w:proofErr w:type="spellStart"/>
      <w:r w:rsidRPr="00995440">
        <w:rPr>
          <w:rFonts w:ascii="Verdana" w:hAnsi="Verdana"/>
          <w:sz w:val="20"/>
          <w:szCs w:val="20"/>
        </w:rPr>
        <w:t>Imtech</w:t>
      </w:r>
      <w:proofErr w:type="spellEnd"/>
      <w:r w:rsidRPr="00995440">
        <w:rPr>
          <w:rFonts w:ascii="Verdana" w:hAnsi="Verdana"/>
          <w:sz w:val="20"/>
          <w:szCs w:val="20"/>
        </w:rPr>
        <w:t xml:space="preserve"> Ventilation samt </w:t>
      </w:r>
      <w:proofErr w:type="spellStart"/>
      <w:r w:rsidRPr="00995440">
        <w:rPr>
          <w:rFonts w:ascii="Verdana" w:hAnsi="Verdana"/>
          <w:sz w:val="20"/>
          <w:szCs w:val="20"/>
        </w:rPr>
        <w:t>Imtech</w:t>
      </w:r>
      <w:proofErr w:type="spellEnd"/>
      <w:r w:rsidRPr="00995440">
        <w:rPr>
          <w:rFonts w:ascii="Verdana" w:hAnsi="Verdana"/>
          <w:sz w:val="20"/>
          <w:szCs w:val="20"/>
        </w:rPr>
        <w:t xml:space="preserve"> i Norge och Finland en del av </w:t>
      </w:r>
      <w:proofErr w:type="spellStart"/>
      <w:r w:rsidRPr="00995440">
        <w:rPr>
          <w:rFonts w:ascii="Verdana" w:hAnsi="Verdana"/>
          <w:sz w:val="20"/>
          <w:szCs w:val="20"/>
        </w:rPr>
        <w:t>Imtech</w:t>
      </w:r>
      <w:proofErr w:type="spellEnd"/>
      <w:r w:rsidRPr="00995440">
        <w:rPr>
          <w:rFonts w:ascii="Verdana" w:hAnsi="Verdana"/>
          <w:sz w:val="20"/>
          <w:szCs w:val="20"/>
        </w:rPr>
        <w:t xml:space="preserve"> Nordic.</w:t>
      </w:r>
      <w:r w:rsidRPr="00995440">
        <w:rPr>
          <w:rFonts w:ascii="Verdana" w:hAnsi="Verdana"/>
          <w:b/>
          <w:sz w:val="20"/>
          <w:szCs w:val="20"/>
        </w:rPr>
        <w:t xml:space="preserve"> </w:t>
      </w:r>
      <w:hyperlink r:id="rId10" w:history="1">
        <w:r w:rsidRPr="00995440">
          <w:rPr>
            <w:rStyle w:val="Hyperlnk"/>
            <w:rFonts w:ascii="Verdana" w:hAnsi="Verdana"/>
            <w:sz w:val="20"/>
            <w:szCs w:val="20"/>
          </w:rPr>
          <w:t>www.imtech.se</w:t>
        </w:r>
      </w:hyperlink>
    </w:p>
    <w:p w:rsidR="0042795B" w:rsidRPr="00995440" w:rsidRDefault="0042795B" w:rsidP="00111EF0">
      <w:pPr>
        <w:spacing w:after="0"/>
        <w:rPr>
          <w:rFonts w:ascii="Verdana" w:eastAsia="Times New Roman" w:hAnsi="Verdana"/>
          <w:sz w:val="20"/>
          <w:szCs w:val="20"/>
          <w:lang w:eastAsia="sv-SE"/>
        </w:rPr>
      </w:pPr>
    </w:p>
    <w:sectPr w:rsidR="0042795B" w:rsidRPr="00995440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72974"/>
    <w:rsid w:val="00074B7D"/>
    <w:rsid w:val="00076F27"/>
    <w:rsid w:val="00086C6A"/>
    <w:rsid w:val="000975B2"/>
    <w:rsid w:val="000B6DE3"/>
    <w:rsid w:val="000C7C1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5217D"/>
    <w:rsid w:val="0015337A"/>
    <w:rsid w:val="00155CBD"/>
    <w:rsid w:val="001806D3"/>
    <w:rsid w:val="0018686E"/>
    <w:rsid w:val="00194678"/>
    <w:rsid w:val="0020075E"/>
    <w:rsid w:val="00201130"/>
    <w:rsid w:val="0020177B"/>
    <w:rsid w:val="00224B23"/>
    <w:rsid w:val="00255E97"/>
    <w:rsid w:val="00264C65"/>
    <w:rsid w:val="00266BEC"/>
    <w:rsid w:val="00282EC6"/>
    <w:rsid w:val="00284597"/>
    <w:rsid w:val="00290694"/>
    <w:rsid w:val="002B1C6F"/>
    <w:rsid w:val="002B657E"/>
    <w:rsid w:val="002B72FE"/>
    <w:rsid w:val="002C66A5"/>
    <w:rsid w:val="002E0807"/>
    <w:rsid w:val="002E7936"/>
    <w:rsid w:val="002F0A8F"/>
    <w:rsid w:val="002F16DE"/>
    <w:rsid w:val="002F2F4E"/>
    <w:rsid w:val="0031742B"/>
    <w:rsid w:val="00345ADA"/>
    <w:rsid w:val="00346375"/>
    <w:rsid w:val="00354704"/>
    <w:rsid w:val="00361569"/>
    <w:rsid w:val="0036384E"/>
    <w:rsid w:val="003932FC"/>
    <w:rsid w:val="003B5558"/>
    <w:rsid w:val="003C74D5"/>
    <w:rsid w:val="003C773D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7725E"/>
    <w:rsid w:val="004A2E34"/>
    <w:rsid w:val="004C284F"/>
    <w:rsid w:val="004E2403"/>
    <w:rsid w:val="004F1634"/>
    <w:rsid w:val="004F464D"/>
    <w:rsid w:val="00503D4A"/>
    <w:rsid w:val="005047F6"/>
    <w:rsid w:val="005128E2"/>
    <w:rsid w:val="00535B53"/>
    <w:rsid w:val="00566454"/>
    <w:rsid w:val="00585ED5"/>
    <w:rsid w:val="00587A7C"/>
    <w:rsid w:val="00590CE2"/>
    <w:rsid w:val="00597DD1"/>
    <w:rsid w:val="005A4765"/>
    <w:rsid w:val="005A7303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3483A"/>
    <w:rsid w:val="008374F1"/>
    <w:rsid w:val="00846DD7"/>
    <w:rsid w:val="0085101F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D12"/>
    <w:rsid w:val="009246A4"/>
    <w:rsid w:val="00950C4E"/>
    <w:rsid w:val="00955AEA"/>
    <w:rsid w:val="00967702"/>
    <w:rsid w:val="00971397"/>
    <w:rsid w:val="0097235E"/>
    <w:rsid w:val="00995440"/>
    <w:rsid w:val="009D3049"/>
    <w:rsid w:val="009D5B93"/>
    <w:rsid w:val="00A10225"/>
    <w:rsid w:val="00A20142"/>
    <w:rsid w:val="00A20B60"/>
    <w:rsid w:val="00A35156"/>
    <w:rsid w:val="00A60860"/>
    <w:rsid w:val="00A94591"/>
    <w:rsid w:val="00AA0C70"/>
    <w:rsid w:val="00AA3F74"/>
    <w:rsid w:val="00AA670C"/>
    <w:rsid w:val="00AB3CA9"/>
    <w:rsid w:val="00AC11CE"/>
    <w:rsid w:val="00AC4BFE"/>
    <w:rsid w:val="00AD1A04"/>
    <w:rsid w:val="00AE3B50"/>
    <w:rsid w:val="00AE5AD2"/>
    <w:rsid w:val="00AF5209"/>
    <w:rsid w:val="00B04404"/>
    <w:rsid w:val="00B6593E"/>
    <w:rsid w:val="00B7100B"/>
    <w:rsid w:val="00B7202A"/>
    <w:rsid w:val="00B7236A"/>
    <w:rsid w:val="00B77FD3"/>
    <w:rsid w:val="00BA1175"/>
    <w:rsid w:val="00BB44CD"/>
    <w:rsid w:val="00BD6493"/>
    <w:rsid w:val="00BD767F"/>
    <w:rsid w:val="00BE0059"/>
    <w:rsid w:val="00BE2967"/>
    <w:rsid w:val="00BF7020"/>
    <w:rsid w:val="00C03149"/>
    <w:rsid w:val="00C41A60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804BC"/>
    <w:rsid w:val="00D817F6"/>
    <w:rsid w:val="00D8588C"/>
    <w:rsid w:val="00DA54E7"/>
    <w:rsid w:val="00DC02EF"/>
    <w:rsid w:val="00DC6CB6"/>
    <w:rsid w:val="00E04ECB"/>
    <w:rsid w:val="00E13F23"/>
    <w:rsid w:val="00E24443"/>
    <w:rsid w:val="00E270E5"/>
    <w:rsid w:val="00E43B7D"/>
    <w:rsid w:val="00E44ADA"/>
    <w:rsid w:val="00E729FC"/>
    <w:rsid w:val="00E836EB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4131B"/>
    <w:rsid w:val="00F4434D"/>
    <w:rsid w:val="00F50D6F"/>
    <w:rsid w:val="00F65DA2"/>
    <w:rsid w:val="00F72D79"/>
    <w:rsid w:val="00F76F87"/>
    <w:rsid w:val="00F813B6"/>
    <w:rsid w:val="00FA2B58"/>
    <w:rsid w:val="00FB4A23"/>
    <w:rsid w:val="00FB4AAC"/>
    <w:rsid w:val="00FB7440"/>
    <w:rsid w:val="00FD414F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rs-erik.larsson@imtech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mtec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ann-sofi.hoijenstam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CCEF-78F4-478E-BC66-231F3CBC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Administrator</cp:lastModifiedBy>
  <cp:revision>8</cp:revision>
  <cp:lastPrinted>2014-03-31T07:11:00Z</cp:lastPrinted>
  <dcterms:created xsi:type="dcterms:W3CDTF">2014-03-31T07:00:00Z</dcterms:created>
  <dcterms:modified xsi:type="dcterms:W3CDTF">2014-04-01T06:11:00Z</dcterms:modified>
</cp:coreProperties>
</file>