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422" w:rsidRPr="00200DC4" w:rsidTr="005C1422">
        <w:tc>
          <w:tcPr>
            <w:tcW w:w="5865" w:type="dxa"/>
          </w:tcPr>
          <w:p w:rsidR="005C1422" w:rsidRDefault="003F468A" w:rsidP="009939BE">
            <w:pPr>
              <w:pStyle w:val="Information"/>
            </w:pPr>
            <w:sdt>
              <w:sdtPr>
                <w:id w:val="856462548"/>
                <w:placeholder>
                  <w:docPart w:val="C4AD6305577F4B36BDB6BA290C6267E0"/>
                </w:placeholder>
                <w:date w:fullDate="2019-12-23T00:00:00Z">
                  <w:dateFormat w:val="yyyy-MM-dd"/>
                  <w:lid w:val="sv-SE"/>
                  <w:storeMappedDataAs w:val="dateTime"/>
                  <w:calendar w:val="gregorian"/>
                </w:date>
              </w:sdtPr>
              <w:sdtEndPr/>
              <w:sdtContent>
                <w:r w:rsidR="005C1422" w:rsidRPr="00CB1413">
                  <w:t>2019-12-</w:t>
                </w:r>
                <w:r w:rsidR="00CB1413" w:rsidRPr="00CB1413">
                  <w:t>23</w:t>
                </w:r>
              </w:sdtContent>
            </w:sdt>
          </w:p>
          <w:p w:rsidR="005C1422" w:rsidRPr="00906C16" w:rsidRDefault="009E7512" w:rsidP="009939BE">
            <w:pPr>
              <w:tabs>
                <w:tab w:val="left" w:pos="4545"/>
              </w:tabs>
              <w:rPr>
                <w:sz w:val="20"/>
                <w:szCs w:val="20"/>
              </w:rPr>
            </w:pPr>
            <w:r>
              <w:rPr>
                <w:sz w:val="20"/>
                <w:szCs w:val="20"/>
              </w:rPr>
              <w:t>08</w:t>
            </w:r>
            <w:bookmarkStart w:id="0" w:name="_GoBack"/>
            <w:bookmarkEnd w:id="0"/>
            <w:r w:rsidR="005C1422" w:rsidRPr="00CB1413">
              <w:rPr>
                <w:sz w:val="20"/>
                <w:szCs w:val="20"/>
              </w:rPr>
              <w:t>:00 CET</w:t>
            </w:r>
            <w:r w:rsidR="005C1422" w:rsidRPr="00906C16">
              <w:rPr>
                <w:sz w:val="20"/>
                <w:szCs w:val="20"/>
              </w:rPr>
              <w:tab/>
            </w:r>
          </w:p>
        </w:tc>
        <w:tc>
          <w:tcPr>
            <w:tcW w:w="4046" w:type="dxa"/>
          </w:tcPr>
          <w:p w:rsidR="005C1422" w:rsidRPr="00200DC4" w:rsidRDefault="005C1422" w:rsidP="009939BE">
            <w:pPr>
              <w:pStyle w:val="Information"/>
            </w:pPr>
          </w:p>
          <w:p w:rsidR="005C1422" w:rsidRPr="00200DC4" w:rsidRDefault="005C1422" w:rsidP="009939BE">
            <w:pPr>
              <w:pStyle w:val="Information"/>
            </w:pPr>
          </w:p>
          <w:p w:rsidR="00FB2D9F" w:rsidRPr="00200DC4" w:rsidRDefault="00FB2D9F" w:rsidP="009939BE">
            <w:pPr>
              <w:pStyle w:val="Information"/>
            </w:pPr>
          </w:p>
          <w:p w:rsidR="005C1422" w:rsidRPr="00200DC4" w:rsidRDefault="005C1422" w:rsidP="009939BE">
            <w:pPr>
              <w:pStyle w:val="Information"/>
            </w:pPr>
          </w:p>
        </w:tc>
      </w:tr>
    </w:tbl>
    <w:p w:rsidR="005C1422" w:rsidRDefault="007707E3" w:rsidP="005C1422">
      <w:pPr>
        <w:pStyle w:val="Rubrik1"/>
      </w:pPr>
      <w:bookmarkStart w:id="1" w:name="_Hlk16754084"/>
      <w:r>
        <w:t>Utökat serviceuppdrag för Swedavia</w:t>
      </w:r>
      <w:r w:rsidR="005C1422">
        <w:t xml:space="preserve"> </w:t>
      </w:r>
    </w:p>
    <w:p w:rsidR="00541474" w:rsidRPr="00541474" w:rsidRDefault="007707E3" w:rsidP="00541474">
      <w:pPr>
        <w:pStyle w:val="Rubrik2"/>
      </w:pPr>
      <w:r>
        <w:t xml:space="preserve">Assemblin </w:t>
      </w:r>
      <w:r w:rsidR="00997816">
        <w:t xml:space="preserve">El </w:t>
      </w:r>
      <w:r w:rsidR="00171168">
        <w:t xml:space="preserve">blir Swedavias förstahandsval för teletekniska säkerhetssystem på </w:t>
      </w:r>
      <w:r w:rsidR="00CB1413">
        <w:t>sju</w:t>
      </w:r>
      <w:r w:rsidR="00171168">
        <w:t xml:space="preserve"> flygplatser i Sverige genom ett nytt ramavtal. </w:t>
      </w:r>
      <w:r w:rsidR="00A944DD">
        <w:t xml:space="preserve">Avtalet löper i fyra år med ett totalt uppskattat värde om cirka 130 MSEK, med möjlighet till förlängning. </w:t>
      </w:r>
      <w:r w:rsidR="00541474">
        <w:br/>
      </w:r>
    </w:p>
    <w:p w:rsidR="00A944DD" w:rsidRDefault="007707E3" w:rsidP="007707E3">
      <w:pPr>
        <w:pStyle w:val="Liststycke"/>
        <w:ind w:left="0"/>
        <w:rPr>
          <w:rFonts w:ascii="Calibri" w:hAnsi="Calibri"/>
        </w:rPr>
      </w:pPr>
      <w:r>
        <w:rPr>
          <w:rFonts w:ascii="Calibri" w:hAnsi="Calibri"/>
        </w:rPr>
        <w:t>S</w:t>
      </w:r>
      <w:r w:rsidRPr="00EB757A">
        <w:rPr>
          <w:rFonts w:ascii="Calibri" w:hAnsi="Calibri"/>
        </w:rPr>
        <w:t xml:space="preserve">wedavia AB är ett statligt ägt bolag med uppgift att driva </w:t>
      </w:r>
      <w:r w:rsidR="00A944DD">
        <w:rPr>
          <w:rFonts w:ascii="Calibri" w:hAnsi="Calibri"/>
        </w:rPr>
        <w:t>tio</w:t>
      </w:r>
      <w:r w:rsidRPr="00EB757A">
        <w:rPr>
          <w:rFonts w:ascii="Calibri" w:hAnsi="Calibri"/>
        </w:rPr>
        <w:t xml:space="preserve"> statligt ägda flygplatser i Sverige. </w:t>
      </w:r>
      <w:bookmarkStart w:id="2" w:name="_Hlk27669176"/>
      <w:r>
        <w:rPr>
          <w:rFonts w:ascii="Calibri" w:hAnsi="Calibri"/>
        </w:rPr>
        <w:t>Assemblin El har sedan tidigare avtal med Swedavia inom tele- och datatjänster på flygplatser</w:t>
      </w:r>
      <w:r w:rsidR="00171168">
        <w:rPr>
          <w:rFonts w:ascii="Calibri" w:hAnsi="Calibri"/>
        </w:rPr>
        <w:t xml:space="preserve"> i Göteborg, Malmö, Umeå och Luleå. </w:t>
      </w:r>
    </w:p>
    <w:p w:rsidR="00A944DD" w:rsidRDefault="00A944DD" w:rsidP="007707E3">
      <w:pPr>
        <w:pStyle w:val="Liststycke"/>
        <w:ind w:left="0"/>
        <w:rPr>
          <w:rFonts w:ascii="Calibri" w:hAnsi="Calibri"/>
        </w:rPr>
      </w:pPr>
    </w:p>
    <w:p w:rsidR="00A944DD" w:rsidRPr="006A3EB9" w:rsidRDefault="00171168" w:rsidP="007707E3">
      <w:pPr>
        <w:pStyle w:val="Liststycke"/>
        <w:ind w:left="0"/>
        <w:rPr>
          <w:rFonts w:ascii="Calibri" w:hAnsi="Calibri"/>
        </w:rPr>
      </w:pPr>
      <w:r>
        <w:rPr>
          <w:rFonts w:ascii="Calibri" w:hAnsi="Calibri"/>
        </w:rPr>
        <w:t xml:space="preserve">Efter en upphandling utökas nu samarbetet genom ett nytt ramavtal </w:t>
      </w:r>
      <w:bookmarkEnd w:id="2"/>
      <w:r w:rsidR="007707E3">
        <w:rPr>
          <w:rFonts w:ascii="Calibri" w:hAnsi="Calibri"/>
        </w:rPr>
        <w:t>avseende</w:t>
      </w:r>
      <w:r>
        <w:rPr>
          <w:rFonts w:ascii="Calibri" w:hAnsi="Calibri"/>
        </w:rPr>
        <w:t xml:space="preserve"> i</w:t>
      </w:r>
      <w:r w:rsidR="007707E3" w:rsidRPr="00EB757A">
        <w:rPr>
          <w:rFonts w:ascii="Calibri" w:hAnsi="Calibri"/>
        </w:rPr>
        <w:t xml:space="preserve">nstallationstjänster </w:t>
      </w:r>
      <w:r>
        <w:rPr>
          <w:rFonts w:ascii="Calibri" w:hAnsi="Calibri"/>
        </w:rPr>
        <w:t>inom</w:t>
      </w:r>
      <w:r w:rsidR="007707E3" w:rsidRPr="00EB757A">
        <w:rPr>
          <w:rFonts w:ascii="Calibri" w:hAnsi="Calibri"/>
        </w:rPr>
        <w:t xml:space="preserve"> teletekniska sä</w:t>
      </w:r>
      <w:r w:rsidR="007707E3">
        <w:rPr>
          <w:rFonts w:ascii="Calibri" w:hAnsi="Calibri"/>
        </w:rPr>
        <w:t>kerhetssyste</w:t>
      </w:r>
      <w:r w:rsidR="00270503">
        <w:rPr>
          <w:rFonts w:ascii="Calibri" w:hAnsi="Calibri"/>
        </w:rPr>
        <w:t xml:space="preserve">m </w:t>
      </w:r>
      <w:r w:rsidR="00270503" w:rsidRPr="006A3EB9">
        <w:rPr>
          <w:rFonts w:ascii="Calibri" w:hAnsi="Calibri"/>
        </w:rPr>
        <w:t>för passagekontrolls- och inbrottslarmssystem</w:t>
      </w:r>
      <w:r w:rsidR="00666F3C" w:rsidRPr="006A3EB9">
        <w:rPr>
          <w:rFonts w:ascii="Calibri" w:hAnsi="Calibri"/>
        </w:rPr>
        <w:t xml:space="preserve">, </w:t>
      </w:r>
      <w:r w:rsidR="00270503" w:rsidRPr="006A3EB9">
        <w:rPr>
          <w:rFonts w:ascii="Calibri" w:hAnsi="Calibri"/>
        </w:rPr>
        <w:t xml:space="preserve">elektromekaniska </w:t>
      </w:r>
      <w:r w:rsidR="00666F3C" w:rsidRPr="006A3EB9">
        <w:rPr>
          <w:rFonts w:ascii="Calibri" w:hAnsi="Calibri"/>
        </w:rPr>
        <w:t>lås</w:t>
      </w:r>
      <w:r w:rsidR="00270503" w:rsidRPr="006A3EB9">
        <w:rPr>
          <w:rFonts w:ascii="Calibri" w:hAnsi="Calibri"/>
        </w:rPr>
        <w:t xml:space="preserve"> samt kameraövervakning (</w:t>
      </w:r>
      <w:r w:rsidRPr="006A3EB9">
        <w:rPr>
          <w:rFonts w:ascii="Calibri" w:hAnsi="Calibri"/>
        </w:rPr>
        <w:t>CCTV</w:t>
      </w:r>
      <w:r w:rsidR="00270503" w:rsidRPr="006A3EB9">
        <w:rPr>
          <w:rFonts w:ascii="Calibri" w:hAnsi="Calibri"/>
        </w:rPr>
        <w:t>)</w:t>
      </w:r>
      <w:r w:rsidRPr="006A3EB9">
        <w:rPr>
          <w:rFonts w:ascii="Calibri" w:hAnsi="Calibri"/>
        </w:rPr>
        <w:t xml:space="preserve"> </w:t>
      </w:r>
      <w:bookmarkStart w:id="3" w:name="_Hlk27669200"/>
      <w:r w:rsidRPr="006A3EB9">
        <w:rPr>
          <w:rFonts w:ascii="Calibri" w:hAnsi="Calibri"/>
        </w:rPr>
        <w:t>på</w:t>
      </w:r>
      <w:r w:rsidR="007707E3" w:rsidRPr="006A3EB9">
        <w:rPr>
          <w:rFonts w:ascii="Calibri" w:hAnsi="Calibri"/>
        </w:rPr>
        <w:t xml:space="preserve"> </w:t>
      </w:r>
      <w:r w:rsidR="00A944DD" w:rsidRPr="006A3EB9">
        <w:rPr>
          <w:rFonts w:ascii="Calibri" w:hAnsi="Calibri"/>
        </w:rPr>
        <w:t>sju</w:t>
      </w:r>
      <w:r w:rsidR="007707E3" w:rsidRPr="006A3EB9">
        <w:rPr>
          <w:rFonts w:ascii="Calibri" w:hAnsi="Calibri"/>
        </w:rPr>
        <w:t xml:space="preserve"> flygplatser</w:t>
      </w:r>
      <w:bookmarkEnd w:id="3"/>
      <w:r w:rsidR="007707E3" w:rsidRPr="006A3EB9">
        <w:rPr>
          <w:rFonts w:ascii="Calibri" w:hAnsi="Calibri"/>
        </w:rPr>
        <w:t xml:space="preserve">. </w:t>
      </w:r>
      <w:r w:rsidR="008D6438" w:rsidRPr="006A3EB9">
        <w:rPr>
          <w:rFonts w:ascii="Calibri" w:hAnsi="Calibri"/>
        </w:rPr>
        <w:t>V</w:t>
      </w:r>
      <w:r w:rsidR="00A944DD" w:rsidRPr="006A3EB9">
        <w:rPr>
          <w:rFonts w:ascii="Calibri" w:hAnsi="Calibri"/>
        </w:rPr>
        <w:t xml:space="preserve">olymen uppskattas till </w:t>
      </w:r>
      <w:r w:rsidR="008D6438" w:rsidRPr="006A3EB9">
        <w:rPr>
          <w:rFonts w:ascii="Calibri" w:hAnsi="Calibri"/>
        </w:rPr>
        <w:t xml:space="preserve">minst 130 MSEK, </w:t>
      </w:r>
      <w:r w:rsidR="00A944DD" w:rsidRPr="006A3EB9">
        <w:rPr>
          <w:rFonts w:ascii="Calibri" w:hAnsi="Calibri"/>
        </w:rPr>
        <w:t>och</w:t>
      </w:r>
      <w:r w:rsidR="008D6438" w:rsidRPr="006A3EB9">
        <w:rPr>
          <w:rFonts w:ascii="Calibri" w:hAnsi="Calibri"/>
        </w:rPr>
        <w:t xml:space="preserve"> avtalet</w:t>
      </w:r>
      <w:r w:rsidR="00A944DD" w:rsidRPr="006A3EB9">
        <w:rPr>
          <w:rFonts w:ascii="Calibri" w:hAnsi="Calibri"/>
        </w:rPr>
        <w:t xml:space="preserve"> löper i fyra år med möjlighet till förlängning i ytterligare fyra år.</w:t>
      </w:r>
    </w:p>
    <w:p w:rsidR="00862040" w:rsidRPr="00CB1413" w:rsidRDefault="00CB1413" w:rsidP="00CB1413">
      <w:pPr>
        <w:rPr>
          <w:rFonts w:ascii="Calibri" w:hAnsi="Calibri"/>
        </w:rPr>
      </w:pPr>
      <w:r>
        <w:rPr>
          <w:rFonts w:ascii="Calibri" w:hAnsi="Calibri"/>
        </w:rPr>
        <w:t xml:space="preserve">– </w:t>
      </w:r>
      <w:r w:rsidR="00171168" w:rsidRPr="00CB1413">
        <w:rPr>
          <w:rFonts w:ascii="Calibri" w:hAnsi="Calibri"/>
        </w:rPr>
        <w:t>För</w:t>
      </w:r>
      <w:r>
        <w:rPr>
          <w:rFonts w:ascii="Calibri" w:hAnsi="Calibri"/>
        </w:rPr>
        <w:t xml:space="preserve"> </w:t>
      </w:r>
      <w:r w:rsidR="00171168" w:rsidRPr="00CB1413">
        <w:rPr>
          <w:rFonts w:ascii="Calibri" w:hAnsi="Calibri"/>
        </w:rPr>
        <w:t>Swedavia</w:t>
      </w:r>
      <w:r>
        <w:rPr>
          <w:rFonts w:ascii="Calibri" w:hAnsi="Calibri"/>
        </w:rPr>
        <w:t xml:space="preserve"> </w:t>
      </w:r>
      <w:r w:rsidR="00862040" w:rsidRPr="00CB1413">
        <w:rPr>
          <w:rFonts w:ascii="Calibri" w:hAnsi="Calibri"/>
        </w:rPr>
        <w:t xml:space="preserve">är det viktigt med hög tillgänglighet och trygghet för resenärerna, vilket ställer </w:t>
      </w:r>
      <w:r w:rsidR="00997816" w:rsidRPr="00CB1413">
        <w:rPr>
          <w:rFonts w:ascii="Calibri" w:hAnsi="Calibri"/>
        </w:rPr>
        <w:t xml:space="preserve">höga </w:t>
      </w:r>
      <w:r w:rsidR="00862040" w:rsidRPr="00CB1413">
        <w:rPr>
          <w:rFonts w:ascii="Calibri" w:hAnsi="Calibri"/>
        </w:rPr>
        <w:t>krav på oss som installatör. Vi är mycket glada över att vi i konkurrens blivit utvalda som fö</w:t>
      </w:r>
      <w:r w:rsidR="00997816" w:rsidRPr="00CB1413">
        <w:rPr>
          <w:rFonts w:ascii="Calibri" w:hAnsi="Calibri"/>
        </w:rPr>
        <w:t>rstahandsval för dessa tjänster</w:t>
      </w:r>
      <w:r w:rsidR="00862040" w:rsidRPr="00CB1413">
        <w:rPr>
          <w:rFonts w:ascii="Calibri" w:hAnsi="Calibri"/>
        </w:rPr>
        <w:t xml:space="preserve">, säger </w:t>
      </w:r>
      <w:r w:rsidR="008D6438" w:rsidRPr="00CB1413">
        <w:rPr>
          <w:rFonts w:ascii="Calibri" w:hAnsi="Calibri"/>
        </w:rPr>
        <w:t xml:space="preserve">Jonas Magnusson, </w:t>
      </w:r>
      <w:r w:rsidR="006A3EB9" w:rsidRPr="00CB1413">
        <w:rPr>
          <w:rFonts w:ascii="Calibri" w:hAnsi="Calibri"/>
        </w:rPr>
        <w:t>m</w:t>
      </w:r>
      <w:r w:rsidR="008D6438" w:rsidRPr="00CB1413">
        <w:rPr>
          <w:rFonts w:ascii="Calibri" w:hAnsi="Calibri"/>
        </w:rPr>
        <w:t xml:space="preserve">arknadschef </w:t>
      </w:r>
      <w:r w:rsidR="00862040" w:rsidRPr="00CB1413">
        <w:rPr>
          <w:rFonts w:ascii="Calibri" w:hAnsi="Calibri"/>
        </w:rPr>
        <w:t>på Assemblin El.</w:t>
      </w:r>
    </w:p>
    <w:p w:rsidR="00862040" w:rsidRDefault="00997816" w:rsidP="006A3EB9">
      <w:pPr>
        <w:rPr>
          <w:rFonts w:ascii="Calibri" w:hAnsi="Calibri"/>
        </w:rPr>
      </w:pPr>
      <w:r w:rsidRPr="006A3EB9">
        <w:rPr>
          <w:rFonts w:ascii="Calibri" w:hAnsi="Calibri"/>
        </w:rPr>
        <w:t xml:space="preserve">Avtalet träder i kraft den </w:t>
      </w:r>
      <w:r w:rsidR="008D6438" w:rsidRPr="006A3EB9">
        <w:rPr>
          <w:rFonts w:ascii="Calibri" w:hAnsi="Calibri"/>
        </w:rPr>
        <w:t>1 januari.</w:t>
      </w:r>
      <w:r w:rsidRPr="006A3EB9">
        <w:rPr>
          <w:rFonts w:ascii="Calibri" w:hAnsi="Calibri"/>
        </w:rPr>
        <w:t xml:space="preserve"> </w:t>
      </w:r>
      <w:r w:rsidR="009602C1" w:rsidRPr="006A3EB9">
        <w:rPr>
          <w:rFonts w:ascii="Calibri" w:hAnsi="Calibri"/>
        </w:rPr>
        <w:t xml:space="preserve">Assemblin har redan idag verksamhet på </w:t>
      </w:r>
      <w:r w:rsidR="00C24026">
        <w:rPr>
          <w:rFonts w:ascii="Calibri" w:hAnsi="Calibri"/>
        </w:rPr>
        <w:t xml:space="preserve">de flesta av </w:t>
      </w:r>
      <w:r w:rsidR="009602C1" w:rsidRPr="006A3EB9">
        <w:rPr>
          <w:rFonts w:ascii="Calibri" w:hAnsi="Calibri"/>
        </w:rPr>
        <w:t xml:space="preserve">de orter som omfattas. De aktuella flygplatserna är: </w:t>
      </w:r>
      <w:r w:rsidR="006A3EB9" w:rsidRPr="006A3EB9">
        <w:rPr>
          <w:rFonts w:ascii="Calibri" w:hAnsi="Calibri"/>
        </w:rPr>
        <w:t xml:space="preserve">Umeå Airport, </w:t>
      </w:r>
      <w:r w:rsidR="007707E3" w:rsidRPr="006A3EB9">
        <w:rPr>
          <w:rFonts w:ascii="Calibri" w:hAnsi="Calibri"/>
        </w:rPr>
        <w:t>Åre Östersund Airport (OSD)</w:t>
      </w:r>
      <w:r w:rsidR="006A3EB9" w:rsidRPr="006A3EB9">
        <w:rPr>
          <w:rFonts w:ascii="Calibri" w:hAnsi="Calibri"/>
        </w:rPr>
        <w:t xml:space="preserve">, Stockholm Arlanda Airport, </w:t>
      </w:r>
      <w:r w:rsidR="007707E3" w:rsidRPr="006A3EB9">
        <w:rPr>
          <w:rFonts w:ascii="Calibri" w:hAnsi="Calibri"/>
        </w:rPr>
        <w:t>Bromma Stockholm Airport (BMA)</w:t>
      </w:r>
      <w:r w:rsidR="006A3EB9" w:rsidRPr="006A3EB9">
        <w:rPr>
          <w:rFonts w:ascii="Calibri" w:hAnsi="Calibri"/>
        </w:rPr>
        <w:t xml:space="preserve">, Visby Airport, </w:t>
      </w:r>
      <w:r w:rsidR="007707E3" w:rsidRPr="006A3EB9">
        <w:rPr>
          <w:rFonts w:ascii="Calibri" w:hAnsi="Calibri"/>
        </w:rPr>
        <w:t>Göteborg Landvetter Airport (GOT)</w:t>
      </w:r>
      <w:r w:rsidR="006A3EB9" w:rsidRPr="006A3EB9">
        <w:rPr>
          <w:rFonts w:ascii="Calibri" w:hAnsi="Calibri"/>
        </w:rPr>
        <w:t xml:space="preserve"> och </w:t>
      </w:r>
      <w:r w:rsidR="00862040" w:rsidRPr="006A3EB9">
        <w:rPr>
          <w:rFonts w:ascii="Calibri" w:hAnsi="Calibri"/>
        </w:rPr>
        <w:t>Ronneby Airport (RNB)</w:t>
      </w:r>
      <w:r w:rsidR="006A3EB9" w:rsidRPr="006A3EB9">
        <w:rPr>
          <w:rFonts w:ascii="Calibri" w:hAnsi="Calibri"/>
        </w:rPr>
        <w:t>.</w:t>
      </w:r>
    </w:p>
    <w:p w:rsidR="007707E3" w:rsidRPr="00CB1413" w:rsidRDefault="00CB1413" w:rsidP="00CB1413">
      <w:pPr>
        <w:tabs>
          <w:tab w:val="left" w:pos="0"/>
          <w:tab w:val="left" w:pos="1304"/>
          <w:tab w:val="left" w:pos="2608"/>
          <w:tab w:val="left" w:pos="3912"/>
          <w:tab w:val="left" w:pos="5216"/>
          <w:tab w:val="left" w:pos="6521"/>
          <w:tab w:val="left" w:pos="7825"/>
        </w:tabs>
        <w:spacing w:after="0" w:line="240" w:lineRule="auto"/>
        <w:rPr>
          <w:rFonts w:ascii="Calibri" w:hAnsi="Calibri"/>
        </w:rPr>
      </w:pPr>
      <w:r>
        <w:rPr>
          <w:rFonts w:ascii="Calibri" w:hAnsi="Calibri"/>
        </w:rPr>
        <w:t xml:space="preserve">– </w:t>
      </w:r>
      <w:r w:rsidR="00862040" w:rsidRPr="00CB1413">
        <w:rPr>
          <w:rFonts w:ascii="Calibri" w:hAnsi="Calibri"/>
        </w:rPr>
        <w:t>Vi har som uttalad målsättning att växa inom service</w:t>
      </w:r>
      <w:r w:rsidR="00997816" w:rsidRPr="00CB1413">
        <w:rPr>
          <w:rFonts w:ascii="Calibri" w:hAnsi="Calibri"/>
        </w:rPr>
        <w:t xml:space="preserve"> vilket vi under året har lyckats bra med</w:t>
      </w:r>
      <w:r w:rsidR="00862040" w:rsidRPr="00CB1413">
        <w:rPr>
          <w:rFonts w:ascii="Calibri" w:hAnsi="Calibri"/>
        </w:rPr>
        <w:t xml:space="preserve">. Med en stark, rikstäckande organisation och ledande kompetens inom </w:t>
      </w:r>
      <w:r w:rsidR="00997816" w:rsidRPr="00CB1413">
        <w:rPr>
          <w:rFonts w:ascii="Calibri" w:hAnsi="Calibri"/>
        </w:rPr>
        <w:t>flera teknikområden har vi hög kapacitet att klara den här typen av multigeografiska uppdrag, säger Fredrik Allthin, vd och affärsområdeschef för Assemblin El.</w:t>
      </w:r>
    </w:p>
    <w:p w:rsidR="00997816" w:rsidRPr="00997816" w:rsidRDefault="00997816" w:rsidP="00997816">
      <w:pPr>
        <w:tabs>
          <w:tab w:val="left" w:pos="0"/>
          <w:tab w:val="left" w:pos="1304"/>
          <w:tab w:val="left" w:pos="2608"/>
          <w:tab w:val="left" w:pos="3912"/>
          <w:tab w:val="left" w:pos="5216"/>
          <w:tab w:val="left" w:pos="6521"/>
          <w:tab w:val="left" w:pos="7825"/>
        </w:tabs>
        <w:spacing w:after="0" w:line="240" w:lineRule="auto"/>
        <w:rPr>
          <w:rFonts w:ascii="Calibri" w:hAnsi="Calibri"/>
        </w:rPr>
      </w:pPr>
    </w:p>
    <w:p w:rsidR="005C1F23" w:rsidRPr="002A4930" w:rsidRDefault="0073072E" w:rsidP="004C4BA2">
      <w:pPr>
        <w:pStyle w:val="Rubrik2"/>
        <w:rPr>
          <w:sz w:val="20"/>
          <w:szCs w:val="20"/>
        </w:rPr>
      </w:pPr>
      <w:r w:rsidRPr="002A4930">
        <w:rPr>
          <w:sz w:val="20"/>
          <w:szCs w:val="20"/>
        </w:rPr>
        <w:t>För mer information, kontakta</w:t>
      </w:r>
      <w:r w:rsidR="00EE6326" w:rsidRPr="002A4930">
        <w:rPr>
          <w:sz w:val="20"/>
          <w:szCs w:val="20"/>
        </w:rPr>
        <w:t xml:space="preserve">: </w:t>
      </w:r>
    </w:p>
    <w:p w:rsidR="001B21DC" w:rsidRPr="004C1D38" w:rsidRDefault="00997816" w:rsidP="001B21DC">
      <w:pPr>
        <w:spacing w:after="120" w:line="240" w:lineRule="auto"/>
        <w:rPr>
          <w:sz w:val="20"/>
          <w:szCs w:val="20"/>
        </w:rPr>
      </w:pPr>
      <w:r w:rsidRPr="004C1D38">
        <w:rPr>
          <w:sz w:val="20"/>
          <w:szCs w:val="20"/>
        </w:rPr>
        <w:t xml:space="preserve">Jonas Magnusson, </w:t>
      </w:r>
      <w:r w:rsidR="001B21DC" w:rsidRPr="004C1D38">
        <w:rPr>
          <w:sz w:val="20"/>
          <w:szCs w:val="20"/>
        </w:rPr>
        <w:t xml:space="preserve">marknadschef på Assemblin El, </w:t>
      </w:r>
      <w:hyperlink r:id="rId7" w:history="1">
        <w:r w:rsidR="001B21DC" w:rsidRPr="004C1D38">
          <w:rPr>
            <w:rStyle w:val="Hyperlnk"/>
            <w:sz w:val="20"/>
            <w:szCs w:val="20"/>
          </w:rPr>
          <w:t>jonas.magnusson@assemblin.se</w:t>
        </w:r>
      </w:hyperlink>
      <w:r w:rsidR="001B21DC" w:rsidRPr="004C1D38">
        <w:rPr>
          <w:sz w:val="20"/>
          <w:szCs w:val="20"/>
        </w:rPr>
        <w:t>, +46 10 200 74 15</w:t>
      </w:r>
    </w:p>
    <w:p w:rsidR="0068492D" w:rsidRPr="004C1D38" w:rsidRDefault="00A04B2A" w:rsidP="001B21DC">
      <w:pPr>
        <w:spacing w:after="120" w:line="240" w:lineRule="auto"/>
        <w:rPr>
          <w:sz w:val="20"/>
          <w:szCs w:val="20"/>
        </w:rPr>
      </w:pPr>
      <w:r w:rsidRPr="004C1D38">
        <w:rPr>
          <w:sz w:val="20"/>
          <w:szCs w:val="20"/>
        </w:rPr>
        <w:t>Åsvor Brynnel,</w:t>
      </w:r>
      <w:r w:rsidRPr="004C1D38">
        <w:rPr>
          <w:sz w:val="20"/>
          <w:szCs w:val="20"/>
        </w:rPr>
        <w:tab/>
        <w:t xml:space="preserve"> kommunikations- och hållbarhetschef på Assemblin, </w:t>
      </w:r>
      <w:hyperlink r:id="rId8" w:history="1">
        <w:r w:rsidRPr="004C1D38">
          <w:rPr>
            <w:rStyle w:val="Hyperlnk"/>
            <w:sz w:val="20"/>
            <w:szCs w:val="20"/>
          </w:rPr>
          <w:t>asvor.brynnel@assemblin.se</w:t>
        </w:r>
      </w:hyperlink>
      <w:r w:rsidRPr="004C1D38">
        <w:rPr>
          <w:sz w:val="20"/>
          <w:szCs w:val="20"/>
        </w:rPr>
        <w:t>, +46 70 600 73 21</w:t>
      </w:r>
    </w:p>
    <w:bookmarkEnd w:id="1"/>
    <w:p w:rsidR="00CB1413" w:rsidRDefault="00CB1413" w:rsidP="0073072E">
      <w:pPr>
        <w:pStyle w:val="Rubrik2"/>
        <w:rPr>
          <w:sz w:val="18"/>
          <w:szCs w:val="18"/>
        </w:rPr>
      </w:pPr>
    </w:p>
    <w:p w:rsidR="0073072E" w:rsidRPr="005B2E88" w:rsidRDefault="0073072E" w:rsidP="0073072E">
      <w:pPr>
        <w:pStyle w:val="Rubrik2"/>
        <w:rPr>
          <w:sz w:val="18"/>
          <w:szCs w:val="18"/>
        </w:rPr>
      </w:pPr>
      <w:r w:rsidRPr="005B2E88">
        <w:rPr>
          <w:sz w:val="18"/>
          <w:szCs w:val="18"/>
        </w:rPr>
        <w:t>Om Assemblin</w:t>
      </w:r>
    </w:p>
    <w:p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Vi har en omsättning på 8,9 miljarder kronor och cirka 5 700 engagerade medarbetare på runt 100 orter i Norden.</w:t>
      </w:r>
      <w:r>
        <w:rPr>
          <w:sz w:val="18"/>
          <w:szCs w:val="18"/>
        </w:rPr>
        <w:t xml:space="preserve"> </w:t>
      </w:r>
      <w:r w:rsidRPr="0073072E">
        <w:rPr>
          <w:sz w:val="18"/>
          <w:szCs w:val="18"/>
        </w:rPr>
        <w:t>Läs mer på assemblin.se.</w:t>
      </w:r>
    </w:p>
    <w:sectPr w:rsidR="004F71A5" w:rsidRPr="0073072E" w:rsidSect="006C70AD">
      <w:footerReference w:type="default" r:id="rId9"/>
      <w:headerReference w:type="first" r:id="rId10"/>
      <w:footerReference w:type="first" r:id="rId11"/>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1BC" w:rsidRPr="00200DC4" w:rsidRDefault="004171BC" w:rsidP="00670EDD">
      <w:pPr>
        <w:spacing w:after="0" w:line="240" w:lineRule="auto"/>
      </w:pPr>
      <w:r w:rsidRPr="00200DC4">
        <w:separator/>
      </w:r>
    </w:p>
  </w:endnote>
  <w:endnote w:type="continuationSeparator" w:id="0">
    <w:p w:rsidR="004171BC" w:rsidRPr="00200DC4" w:rsidRDefault="004171BC"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rsidTr="00D53870">
      <w:tc>
        <w:tcPr>
          <w:tcW w:w="7797" w:type="dxa"/>
        </w:tcPr>
        <w:p w:rsidR="00443B9B" w:rsidRPr="00200DC4" w:rsidRDefault="003F468A"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rsidR="005C1F23" w:rsidRPr="00200DC4" w:rsidRDefault="003F468A">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rsidR="00443B9B" w:rsidRPr="00200DC4" w:rsidRDefault="003F468A" w:rsidP="00443B9B">
          <w:pPr>
            <w:pStyle w:val="Sidfot"/>
          </w:pPr>
          <w:sdt>
            <w:sdtPr>
              <w:alias w:val="adOrgNo"/>
              <w:tag w:val="adOrgNo"/>
              <w:id w:val="798949184"/>
              <w:placeholder>
                <w:docPart w:val="992063E62A8044DB864416CD45BF8BD7"/>
              </w:placeholder>
              <w:text/>
            </w:sdtPr>
            <w:sdtEndPr/>
            <w:sdtContent>
              <w:r w:rsidR="00200DC4">
                <w:t>Org. Nr 556768-1530</w:t>
              </w:r>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4C1D38">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3F468A">
            <w:rPr>
              <w:noProof/>
            </w:rPr>
            <w:t>1</w:t>
          </w:r>
          <w:r w:rsidR="004D5C02" w:rsidRPr="00200DC4">
            <w:rPr>
              <w:noProof/>
            </w:rPr>
            <w:fldChar w:fldCharType="end"/>
          </w:r>
        </w:p>
      </w:tc>
    </w:tr>
  </w:tbl>
  <w:p w:rsidR="008369B8" w:rsidRPr="00200DC4" w:rsidRDefault="008369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rsidTr="00443B9B">
      <w:tc>
        <w:tcPr>
          <w:tcW w:w="7797" w:type="dxa"/>
        </w:tcPr>
        <w:p w:rsidR="008369B8" w:rsidRPr="00200DC4" w:rsidRDefault="003F468A">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rsidR="005C1F23" w:rsidRPr="00200DC4" w:rsidRDefault="003F468A">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rsidR="008369B8" w:rsidRPr="00200DC4" w:rsidRDefault="003F468A">
          <w:pPr>
            <w:pStyle w:val="Sidfot"/>
          </w:pPr>
          <w:sdt>
            <w:sdtPr>
              <w:alias w:val="adOrgNo"/>
              <w:tag w:val="adOrgNo"/>
              <w:id w:val="989758557"/>
              <w:placeholder>
                <w:docPart w:val="39776637AAF94FEB99453FB1AA167B6D"/>
              </w:placeholder>
              <w:text/>
            </w:sdtPr>
            <w:sdtEndPr/>
            <w:sdtContent>
              <w:r w:rsidR="00200DC4">
                <w:t>Org. Nr 556768-1530</w:t>
              </w:r>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3F468A">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3F468A">
            <w:rPr>
              <w:noProof/>
            </w:rPr>
            <w:t>1</w:t>
          </w:r>
          <w:r w:rsidR="00D807A9" w:rsidRPr="00200DC4">
            <w:rPr>
              <w:noProof/>
            </w:rPr>
            <w:fldChar w:fldCharType="end"/>
          </w:r>
        </w:p>
      </w:tc>
    </w:tr>
  </w:tbl>
  <w:p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1BC" w:rsidRPr="00200DC4" w:rsidRDefault="004171BC" w:rsidP="00670EDD">
      <w:pPr>
        <w:spacing w:after="0" w:line="240" w:lineRule="auto"/>
      </w:pPr>
      <w:r w:rsidRPr="00200DC4">
        <w:separator/>
      </w:r>
    </w:p>
  </w:footnote>
  <w:footnote w:type="continuationSeparator" w:id="0">
    <w:p w:rsidR="004171BC" w:rsidRPr="00200DC4" w:rsidRDefault="004171BC"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0A1CFB" w:rsidRPr="00200DC4" w:rsidRDefault="000A1CFB">
    <w:pPr>
      <w:pStyle w:val="Sidhuvud"/>
    </w:pPr>
  </w:p>
  <w:p w:rsidR="006C70AD" w:rsidRPr="00200DC4" w:rsidRDefault="006C70AD" w:rsidP="000A1CFB">
    <w:pPr>
      <w:pStyle w:val="Sidhuvud"/>
      <w:spacing w:line="240" w:lineRule="auto"/>
      <w:rPr>
        <w:sz w:val="16"/>
      </w:rPr>
    </w:pPr>
  </w:p>
  <w:p w:rsidR="006C70AD" w:rsidRPr="00200DC4" w:rsidRDefault="006C70AD">
    <w:pPr>
      <w:pStyle w:val="Sidhuvud"/>
    </w:pPr>
  </w:p>
  <w:p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1A12763"/>
    <w:multiLevelType w:val="hybridMultilevel"/>
    <w:tmpl w:val="6A6AC85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6F2C17"/>
    <w:multiLevelType w:val="multilevel"/>
    <w:tmpl w:val="A8C2C744"/>
    <w:numStyleLink w:val="Listformatpunktlista"/>
  </w:abstractNum>
  <w:abstractNum w:abstractNumId="15"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8144A75"/>
    <w:multiLevelType w:val="multilevel"/>
    <w:tmpl w:val="9C723A44"/>
    <w:numStyleLink w:val="Listformatnumreradelistor"/>
  </w:abstractNum>
  <w:abstractNum w:abstractNumId="18" w15:restartNumberingAfterBreak="0">
    <w:nsid w:val="69B221E3"/>
    <w:multiLevelType w:val="multilevel"/>
    <w:tmpl w:val="A8C2C744"/>
    <w:numStyleLink w:val="Listformatpunktlista"/>
  </w:abstractNum>
  <w:abstractNum w:abstractNumId="19" w15:restartNumberingAfterBreak="0">
    <w:nsid w:val="7B9E24F3"/>
    <w:multiLevelType w:val="hybridMultilevel"/>
    <w:tmpl w:val="658ADECA"/>
    <w:lvl w:ilvl="0" w:tplc="87EA9082">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2"/>
  </w:num>
  <w:num w:numId="6">
    <w:abstractNumId w:val="16"/>
  </w:num>
  <w:num w:numId="7">
    <w:abstractNumId w:val="18"/>
  </w:num>
  <w:num w:numId="8">
    <w:abstractNumId w:val="20"/>
  </w:num>
  <w:num w:numId="9">
    <w:abstractNumId w:val="15"/>
  </w:num>
  <w:num w:numId="10">
    <w:abstractNumId w:val="14"/>
  </w:num>
  <w:num w:numId="11">
    <w:abstractNumId w:val="10"/>
  </w:num>
  <w:num w:numId="12">
    <w:abstractNumId w:val="17"/>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3"/>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5C1F23"/>
    <w:rsid w:val="00007C04"/>
    <w:rsid w:val="000173E8"/>
    <w:rsid w:val="00021B88"/>
    <w:rsid w:val="000253FC"/>
    <w:rsid w:val="00034596"/>
    <w:rsid w:val="000427A1"/>
    <w:rsid w:val="000468E3"/>
    <w:rsid w:val="000635A9"/>
    <w:rsid w:val="00066425"/>
    <w:rsid w:val="0009343D"/>
    <w:rsid w:val="000A1C9D"/>
    <w:rsid w:val="000A1CFB"/>
    <w:rsid w:val="000B2299"/>
    <w:rsid w:val="000C7E4C"/>
    <w:rsid w:val="000D612B"/>
    <w:rsid w:val="000D6D13"/>
    <w:rsid w:val="000E185B"/>
    <w:rsid w:val="000E4A95"/>
    <w:rsid w:val="000F5CCE"/>
    <w:rsid w:val="00101136"/>
    <w:rsid w:val="001022AE"/>
    <w:rsid w:val="0011008D"/>
    <w:rsid w:val="00114A19"/>
    <w:rsid w:val="00116F06"/>
    <w:rsid w:val="0012018E"/>
    <w:rsid w:val="00127B05"/>
    <w:rsid w:val="00133F12"/>
    <w:rsid w:val="00135DFC"/>
    <w:rsid w:val="00151676"/>
    <w:rsid w:val="00171168"/>
    <w:rsid w:val="00175C06"/>
    <w:rsid w:val="00196612"/>
    <w:rsid w:val="001A26E0"/>
    <w:rsid w:val="001B21DC"/>
    <w:rsid w:val="001B729F"/>
    <w:rsid w:val="001C26D8"/>
    <w:rsid w:val="001D3835"/>
    <w:rsid w:val="001D713B"/>
    <w:rsid w:val="001D7404"/>
    <w:rsid w:val="00200DC4"/>
    <w:rsid w:val="0020415E"/>
    <w:rsid w:val="00211FA1"/>
    <w:rsid w:val="00221F75"/>
    <w:rsid w:val="002376AE"/>
    <w:rsid w:val="002509C9"/>
    <w:rsid w:val="00270503"/>
    <w:rsid w:val="00274D5E"/>
    <w:rsid w:val="002854D9"/>
    <w:rsid w:val="002A4930"/>
    <w:rsid w:val="002A65DF"/>
    <w:rsid w:val="002B6A39"/>
    <w:rsid w:val="002D2BD3"/>
    <w:rsid w:val="00324698"/>
    <w:rsid w:val="00333544"/>
    <w:rsid w:val="00362DF6"/>
    <w:rsid w:val="00373DC1"/>
    <w:rsid w:val="00395DE2"/>
    <w:rsid w:val="003D25B0"/>
    <w:rsid w:val="003F16F2"/>
    <w:rsid w:val="003F468A"/>
    <w:rsid w:val="003F64B6"/>
    <w:rsid w:val="004171BC"/>
    <w:rsid w:val="004303FA"/>
    <w:rsid w:val="00441AA2"/>
    <w:rsid w:val="00443B9B"/>
    <w:rsid w:val="004471B7"/>
    <w:rsid w:val="00480C8C"/>
    <w:rsid w:val="004A2FE9"/>
    <w:rsid w:val="004B4F93"/>
    <w:rsid w:val="004B6D99"/>
    <w:rsid w:val="004C1D38"/>
    <w:rsid w:val="004C4BA2"/>
    <w:rsid w:val="004D17BC"/>
    <w:rsid w:val="004D2B08"/>
    <w:rsid w:val="004D5C02"/>
    <w:rsid w:val="004E0357"/>
    <w:rsid w:val="004E1086"/>
    <w:rsid w:val="004F71A5"/>
    <w:rsid w:val="00501651"/>
    <w:rsid w:val="0053717F"/>
    <w:rsid w:val="00541474"/>
    <w:rsid w:val="00546CCB"/>
    <w:rsid w:val="00580E9C"/>
    <w:rsid w:val="00584A47"/>
    <w:rsid w:val="005A394A"/>
    <w:rsid w:val="005B2E88"/>
    <w:rsid w:val="005C1422"/>
    <w:rsid w:val="005C1F23"/>
    <w:rsid w:val="005C4C4D"/>
    <w:rsid w:val="005E6211"/>
    <w:rsid w:val="005F5575"/>
    <w:rsid w:val="006154D5"/>
    <w:rsid w:val="00617412"/>
    <w:rsid w:val="006214C5"/>
    <w:rsid w:val="006304E3"/>
    <w:rsid w:val="00646293"/>
    <w:rsid w:val="006533A7"/>
    <w:rsid w:val="00656580"/>
    <w:rsid w:val="006576A3"/>
    <w:rsid w:val="00666F3C"/>
    <w:rsid w:val="00670EDD"/>
    <w:rsid w:val="0068492D"/>
    <w:rsid w:val="00691DC8"/>
    <w:rsid w:val="006A3EB9"/>
    <w:rsid w:val="006B669D"/>
    <w:rsid w:val="006C457A"/>
    <w:rsid w:val="006C475D"/>
    <w:rsid w:val="006C4B56"/>
    <w:rsid w:val="006C70AD"/>
    <w:rsid w:val="006D00F2"/>
    <w:rsid w:val="006F058F"/>
    <w:rsid w:val="00710C17"/>
    <w:rsid w:val="007128C5"/>
    <w:rsid w:val="007228CF"/>
    <w:rsid w:val="0073072E"/>
    <w:rsid w:val="00753390"/>
    <w:rsid w:val="00753604"/>
    <w:rsid w:val="00761BEA"/>
    <w:rsid w:val="00764D7F"/>
    <w:rsid w:val="0077030D"/>
    <w:rsid w:val="007707E3"/>
    <w:rsid w:val="00786320"/>
    <w:rsid w:val="007C18B3"/>
    <w:rsid w:val="007C48E8"/>
    <w:rsid w:val="007D5E81"/>
    <w:rsid w:val="007D7AE7"/>
    <w:rsid w:val="007E304F"/>
    <w:rsid w:val="00811B28"/>
    <w:rsid w:val="00812259"/>
    <w:rsid w:val="008369B8"/>
    <w:rsid w:val="00862040"/>
    <w:rsid w:val="008A200F"/>
    <w:rsid w:val="008A465B"/>
    <w:rsid w:val="008C71B8"/>
    <w:rsid w:val="008C73F4"/>
    <w:rsid w:val="008D6438"/>
    <w:rsid w:val="0090451D"/>
    <w:rsid w:val="00931968"/>
    <w:rsid w:val="00942FA7"/>
    <w:rsid w:val="009453A3"/>
    <w:rsid w:val="009602C1"/>
    <w:rsid w:val="00993E3C"/>
    <w:rsid w:val="00997816"/>
    <w:rsid w:val="009B069B"/>
    <w:rsid w:val="009E483F"/>
    <w:rsid w:val="009E7512"/>
    <w:rsid w:val="00A00D0E"/>
    <w:rsid w:val="00A04B2A"/>
    <w:rsid w:val="00A11DA2"/>
    <w:rsid w:val="00A175CB"/>
    <w:rsid w:val="00A26E3F"/>
    <w:rsid w:val="00A41CDF"/>
    <w:rsid w:val="00A43EB2"/>
    <w:rsid w:val="00A60BAB"/>
    <w:rsid w:val="00A63414"/>
    <w:rsid w:val="00A71C00"/>
    <w:rsid w:val="00A944DD"/>
    <w:rsid w:val="00A97CB1"/>
    <w:rsid w:val="00AB163B"/>
    <w:rsid w:val="00AC5DE2"/>
    <w:rsid w:val="00B04B25"/>
    <w:rsid w:val="00B21D23"/>
    <w:rsid w:val="00B26B14"/>
    <w:rsid w:val="00B35CE5"/>
    <w:rsid w:val="00B773FF"/>
    <w:rsid w:val="00BA6DAF"/>
    <w:rsid w:val="00BC2DBD"/>
    <w:rsid w:val="00BC578F"/>
    <w:rsid w:val="00BD5CFB"/>
    <w:rsid w:val="00C24026"/>
    <w:rsid w:val="00C451BC"/>
    <w:rsid w:val="00C50AC8"/>
    <w:rsid w:val="00C8293F"/>
    <w:rsid w:val="00C843C6"/>
    <w:rsid w:val="00C9191E"/>
    <w:rsid w:val="00CA50C1"/>
    <w:rsid w:val="00CA7C06"/>
    <w:rsid w:val="00CB1413"/>
    <w:rsid w:val="00CD0EBC"/>
    <w:rsid w:val="00CD6CC3"/>
    <w:rsid w:val="00CE71BF"/>
    <w:rsid w:val="00D069C4"/>
    <w:rsid w:val="00D07921"/>
    <w:rsid w:val="00D142AD"/>
    <w:rsid w:val="00D17578"/>
    <w:rsid w:val="00D31968"/>
    <w:rsid w:val="00D37B08"/>
    <w:rsid w:val="00D43C71"/>
    <w:rsid w:val="00D468E2"/>
    <w:rsid w:val="00D6471E"/>
    <w:rsid w:val="00D71F51"/>
    <w:rsid w:val="00D807A9"/>
    <w:rsid w:val="00D830F4"/>
    <w:rsid w:val="00DA3B70"/>
    <w:rsid w:val="00DD79CC"/>
    <w:rsid w:val="00DF20A6"/>
    <w:rsid w:val="00DF7FC4"/>
    <w:rsid w:val="00E10C42"/>
    <w:rsid w:val="00E46FCC"/>
    <w:rsid w:val="00E476E5"/>
    <w:rsid w:val="00E73249"/>
    <w:rsid w:val="00E7427D"/>
    <w:rsid w:val="00ED7EE1"/>
    <w:rsid w:val="00EE6326"/>
    <w:rsid w:val="00EF089E"/>
    <w:rsid w:val="00EF13E4"/>
    <w:rsid w:val="00EF1676"/>
    <w:rsid w:val="00EF2EEF"/>
    <w:rsid w:val="00F05E26"/>
    <w:rsid w:val="00F06F42"/>
    <w:rsid w:val="00F11B2E"/>
    <w:rsid w:val="00F1229A"/>
    <w:rsid w:val="00F25428"/>
    <w:rsid w:val="00F44374"/>
    <w:rsid w:val="00F510B3"/>
    <w:rsid w:val="00F52F77"/>
    <w:rsid w:val="00F616C3"/>
    <w:rsid w:val="00F6170F"/>
    <w:rsid w:val="00F64DDE"/>
    <w:rsid w:val="00F662FE"/>
    <w:rsid w:val="00F711A4"/>
    <w:rsid w:val="00F86B9B"/>
    <w:rsid w:val="00FB2D9F"/>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BF65E"/>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kommentar">
    <w:name w:val="endnote text"/>
    <w:basedOn w:val="Normal"/>
    <w:link w:val="SlutkommentarChar"/>
    <w:uiPriority w:val="99"/>
    <w:semiHidden/>
    <w:unhideWhenUsed/>
    <w:rsid w:val="005C1F23"/>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C1F23"/>
    <w:rPr>
      <w:sz w:val="20"/>
      <w:szCs w:val="20"/>
      <w:lang w:val="sv-SE"/>
    </w:rPr>
  </w:style>
  <w:style w:type="character" w:styleId="Slutkommentar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lstomnmnande1">
    <w:name w:val="Olöst omnämnande1"/>
    <w:basedOn w:val="Standardstycketeckensnitt"/>
    <w:uiPriority w:val="99"/>
    <w:semiHidden/>
    <w:unhideWhenUsed/>
    <w:rsid w:val="0063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41285606">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415053553">
      <w:bodyDiv w:val="1"/>
      <w:marLeft w:val="0"/>
      <w:marRight w:val="0"/>
      <w:marTop w:val="0"/>
      <w:marBottom w:val="0"/>
      <w:divBdr>
        <w:top w:val="none" w:sz="0" w:space="0" w:color="auto"/>
        <w:left w:val="none" w:sz="0" w:space="0" w:color="auto"/>
        <w:bottom w:val="none" w:sz="0" w:space="0" w:color="auto"/>
        <w:right w:val="none" w:sz="0" w:space="0" w:color="auto"/>
      </w:divBdr>
    </w:div>
    <w:div w:id="1653633474">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or.brynnel@assemblin.s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onas.magnusson@assembli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
      <w:docPartPr>
        <w:name w:val="C4AD6305577F4B36BDB6BA290C6267E0"/>
        <w:category>
          <w:name w:val="Allmänt"/>
          <w:gallery w:val="placeholder"/>
        </w:category>
        <w:types>
          <w:type w:val="bbPlcHdr"/>
        </w:types>
        <w:behaviors>
          <w:behavior w:val="content"/>
        </w:behaviors>
        <w:guid w:val="{79570997-3423-4DE7-9CA3-1BC5CF266327}"/>
      </w:docPartPr>
      <w:docPartBody>
        <w:p w:rsidR="00F25CF0" w:rsidRDefault="00D273EE" w:rsidP="00D273EE">
          <w:pPr>
            <w:pStyle w:val="C4AD6305577F4B36BDB6BA290C6267E0"/>
          </w:pPr>
          <w:r w:rsidRPr="0058514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C"/>
    <w:rsid w:val="001D6831"/>
    <w:rsid w:val="002C1A1A"/>
    <w:rsid w:val="00463646"/>
    <w:rsid w:val="00547F56"/>
    <w:rsid w:val="00887742"/>
    <w:rsid w:val="008E01DC"/>
    <w:rsid w:val="00CD79DD"/>
    <w:rsid w:val="00D273EE"/>
    <w:rsid w:val="00E4149A"/>
    <w:rsid w:val="00F25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73EE"/>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 w:type="paragraph" w:customStyle="1" w:styleId="1EADD11F75CA4F4DBAEA9C1663546496">
    <w:name w:val="1EADD11F75CA4F4DBAEA9C1663546496"/>
    <w:rsid w:val="00D273EE"/>
  </w:style>
  <w:style w:type="paragraph" w:customStyle="1" w:styleId="AD6778F0AD7D457E9B64F7E52D6CF12A">
    <w:name w:val="AD6778F0AD7D457E9B64F7E52D6CF12A"/>
    <w:rsid w:val="00D273EE"/>
  </w:style>
  <w:style w:type="paragraph" w:customStyle="1" w:styleId="B29D143F1B634AEFAB69F8225844B3DE">
    <w:name w:val="B29D143F1B634AEFAB69F8225844B3DE"/>
    <w:rsid w:val="00D273EE"/>
  </w:style>
  <w:style w:type="paragraph" w:customStyle="1" w:styleId="CEC8B38AF4FC49D1802125BF58ADC036">
    <w:name w:val="CEC8B38AF4FC49D1802125BF58ADC036"/>
    <w:rsid w:val="00D273EE"/>
  </w:style>
  <w:style w:type="paragraph" w:customStyle="1" w:styleId="33C6B377F5104C3F9D40F8FE29C0E489">
    <w:name w:val="33C6B377F5104C3F9D40F8FE29C0E489"/>
    <w:rsid w:val="00D273EE"/>
  </w:style>
  <w:style w:type="paragraph" w:customStyle="1" w:styleId="1728B43280F44F6DAD7AC0F0A12B243A">
    <w:name w:val="1728B43280F44F6DAD7AC0F0A12B243A"/>
    <w:rsid w:val="00D273EE"/>
  </w:style>
  <w:style w:type="paragraph" w:customStyle="1" w:styleId="C4AD6305577F4B36BDB6BA290C6267E0">
    <w:name w:val="C4AD6305577F4B36BDB6BA290C6267E0"/>
    <w:rsid w:val="00D27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3</TotalTime>
  <Pages>1</Pages>
  <Words>431</Words>
  <Characters>2288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Åsvor Brynnel</cp:lastModifiedBy>
  <cp:revision>6</cp:revision>
  <cp:lastPrinted>2019-12-20T12:33:00Z</cp:lastPrinted>
  <dcterms:created xsi:type="dcterms:W3CDTF">2019-12-20T12:31:00Z</dcterms:created>
  <dcterms:modified xsi:type="dcterms:W3CDTF">2019-12-20T12:35:00Z</dcterms:modified>
</cp:coreProperties>
</file>