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8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9"/>
        <w:gridCol w:w="2478"/>
      </w:tblGrid>
      <w:tr w:rsidR="00496D19" w:rsidRPr="009551C7" w14:paraId="0D66F72E" w14:textId="77777777" w:rsidTr="0004556D">
        <w:trPr>
          <w:trHeight w:hRule="exact" w:val="1060"/>
        </w:trPr>
        <w:tc>
          <w:tcPr>
            <w:tcW w:w="5949" w:type="dxa"/>
            <w:vAlign w:val="bottom"/>
          </w:tcPr>
          <w:p w14:paraId="64DA9FB1" w14:textId="7D1DD044" w:rsidR="00496D19" w:rsidRPr="009551C7" w:rsidRDefault="002341DB" w:rsidP="0071438B">
            <w:r>
              <w:t>2018-0</w:t>
            </w:r>
            <w:r w:rsidR="00554D91">
              <w:t>6</w:t>
            </w:r>
            <w:r>
              <w:t>-2</w:t>
            </w:r>
            <w:r w:rsidR="0071438B">
              <w:t>5</w:t>
            </w:r>
          </w:p>
        </w:tc>
        <w:tc>
          <w:tcPr>
            <w:tcW w:w="2478" w:type="dxa"/>
            <w:vAlign w:val="bottom"/>
          </w:tcPr>
          <w:p w14:paraId="322D42C3" w14:textId="77777777" w:rsidR="00496D19" w:rsidRPr="009551C7" w:rsidRDefault="00496D19" w:rsidP="0004556D"/>
        </w:tc>
      </w:tr>
      <w:tr w:rsidR="0004556D" w:rsidRPr="009551C7" w14:paraId="03F480CF" w14:textId="77777777" w:rsidTr="0004556D">
        <w:trPr>
          <w:trHeight w:hRule="exact" w:val="726"/>
        </w:trPr>
        <w:tc>
          <w:tcPr>
            <w:tcW w:w="5949" w:type="dxa"/>
            <w:vAlign w:val="bottom"/>
          </w:tcPr>
          <w:p w14:paraId="42254600" w14:textId="77777777" w:rsidR="0004556D" w:rsidRPr="009551C7" w:rsidRDefault="0004556D" w:rsidP="0004556D"/>
        </w:tc>
        <w:tc>
          <w:tcPr>
            <w:tcW w:w="2478" w:type="dxa"/>
            <w:vAlign w:val="bottom"/>
          </w:tcPr>
          <w:p w14:paraId="2AFB40DF" w14:textId="77777777" w:rsidR="0004556D" w:rsidRPr="009551C7" w:rsidRDefault="0004556D" w:rsidP="0004556D"/>
        </w:tc>
      </w:tr>
    </w:tbl>
    <w:p w14:paraId="4CE31404" w14:textId="62474D87" w:rsidR="00554D91" w:rsidRDefault="00554D91" w:rsidP="00554D91">
      <w:pPr>
        <w:pStyle w:val="Rubrik2"/>
        <w:spacing w:line="240" w:lineRule="auto"/>
        <w:rPr>
          <w:rFonts w:eastAsiaTheme="majorEastAsia" w:cstheme="majorBidi"/>
          <w:bCs/>
          <w:color w:val="1E5A5A" w:themeColor="accent3"/>
          <w:sz w:val="32"/>
          <w:szCs w:val="28"/>
          <w:lang w:val="sv-SE"/>
        </w:rPr>
      </w:pPr>
      <w:proofErr w:type="spellStart"/>
      <w:r w:rsidRPr="00554D91">
        <w:rPr>
          <w:rFonts w:eastAsiaTheme="majorEastAsia" w:cstheme="majorBidi"/>
          <w:bCs/>
          <w:color w:val="1E5A5A" w:themeColor="accent3"/>
          <w:sz w:val="32"/>
          <w:szCs w:val="28"/>
          <w:lang w:val="sv-SE"/>
        </w:rPr>
        <w:t>Assemblin</w:t>
      </w:r>
      <w:proofErr w:type="spellEnd"/>
      <w:r w:rsidRPr="00554D91">
        <w:rPr>
          <w:rFonts w:eastAsiaTheme="majorEastAsia" w:cstheme="majorBidi"/>
          <w:bCs/>
          <w:color w:val="1E5A5A" w:themeColor="accent3"/>
          <w:sz w:val="32"/>
          <w:szCs w:val="28"/>
          <w:lang w:val="sv-SE"/>
        </w:rPr>
        <w:t xml:space="preserve"> expanderar i Västr</w:t>
      </w:r>
      <w:r>
        <w:rPr>
          <w:rFonts w:eastAsiaTheme="majorEastAsia" w:cstheme="majorBidi"/>
          <w:bCs/>
          <w:color w:val="1E5A5A" w:themeColor="accent3"/>
          <w:sz w:val="32"/>
          <w:szCs w:val="28"/>
          <w:lang w:val="sv-SE"/>
        </w:rPr>
        <w:t>a Götaland genom förvärv</w:t>
      </w:r>
    </w:p>
    <w:p w14:paraId="0B309F04" w14:textId="77777777" w:rsidR="00554D91" w:rsidRDefault="00554D91" w:rsidP="002341DB">
      <w:pPr>
        <w:pStyle w:val="Rubrik2"/>
      </w:pPr>
    </w:p>
    <w:p w14:paraId="6993DEC8" w14:textId="77224866" w:rsidR="002341DB" w:rsidRDefault="00554D91" w:rsidP="00554D91">
      <w:pPr>
        <w:rPr>
          <w:rFonts w:asciiTheme="majorHAnsi" w:hAnsiTheme="majorHAnsi"/>
          <w:b/>
          <w:lang w:val="fi-FI"/>
        </w:rPr>
      </w:pPr>
      <w:proofErr w:type="spellStart"/>
      <w:r w:rsidRPr="00554D91">
        <w:rPr>
          <w:rFonts w:asciiTheme="majorHAnsi" w:hAnsiTheme="majorHAnsi"/>
          <w:b/>
          <w:lang w:val="fi-FI"/>
        </w:rPr>
        <w:t>Assemblin</w:t>
      </w:r>
      <w:proofErr w:type="spellEnd"/>
      <w:r w:rsidRPr="00554D91">
        <w:rPr>
          <w:rFonts w:asciiTheme="majorHAnsi" w:hAnsiTheme="majorHAnsi"/>
          <w:b/>
          <w:lang w:val="fi-FI"/>
        </w:rPr>
        <w:t xml:space="preserve"> </w:t>
      </w:r>
      <w:proofErr w:type="spellStart"/>
      <w:r w:rsidRPr="00554D91">
        <w:rPr>
          <w:rFonts w:asciiTheme="majorHAnsi" w:hAnsiTheme="majorHAnsi"/>
          <w:b/>
          <w:lang w:val="fi-FI"/>
        </w:rPr>
        <w:t>Ventilation</w:t>
      </w:r>
      <w:proofErr w:type="spellEnd"/>
      <w:r w:rsidRPr="00554D91">
        <w:rPr>
          <w:rFonts w:asciiTheme="majorHAnsi" w:hAnsiTheme="majorHAnsi"/>
          <w:b/>
          <w:lang w:val="fi-FI"/>
        </w:rPr>
        <w:t xml:space="preserve"> </w:t>
      </w:r>
      <w:proofErr w:type="spellStart"/>
      <w:r w:rsidR="00661A8A">
        <w:rPr>
          <w:rFonts w:asciiTheme="majorHAnsi" w:hAnsiTheme="majorHAnsi"/>
          <w:b/>
          <w:lang w:val="fi-FI"/>
        </w:rPr>
        <w:t>förvärvar</w:t>
      </w:r>
      <w:proofErr w:type="spellEnd"/>
      <w:r w:rsidRPr="00554D91">
        <w:rPr>
          <w:rFonts w:asciiTheme="majorHAnsi" w:hAnsiTheme="majorHAnsi"/>
          <w:b/>
          <w:lang w:val="fi-FI"/>
        </w:rPr>
        <w:t xml:space="preserve"> JVT </w:t>
      </w:r>
      <w:proofErr w:type="spellStart"/>
      <w:r w:rsidRPr="00554D91">
        <w:rPr>
          <w:rFonts w:asciiTheme="majorHAnsi" w:hAnsiTheme="majorHAnsi"/>
          <w:b/>
          <w:lang w:val="fi-FI"/>
        </w:rPr>
        <w:t>Vent</w:t>
      </w:r>
      <w:proofErr w:type="spellEnd"/>
      <w:r>
        <w:rPr>
          <w:rFonts w:asciiTheme="majorHAnsi" w:hAnsiTheme="majorHAnsi"/>
          <w:b/>
          <w:lang w:val="fi-FI"/>
        </w:rPr>
        <w:t>,</w:t>
      </w:r>
      <w:r w:rsidR="00661A8A">
        <w:rPr>
          <w:rFonts w:asciiTheme="majorHAnsi" w:hAnsiTheme="majorHAnsi"/>
          <w:b/>
          <w:lang w:val="fi-FI"/>
        </w:rPr>
        <w:t xml:space="preserve"> </w:t>
      </w:r>
      <w:r w:rsidRPr="00554D91">
        <w:rPr>
          <w:rFonts w:asciiTheme="majorHAnsi" w:hAnsiTheme="majorHAnsi"/>
          <w:b/>
          <w:lang w:val="fi-FI"/>
        </w:rPr>
        <w:t xml:space="preserve">ett </w:t>
      </w:r>
      <w:proofErr w:type="spellStart"/>
      <w:r w:rsidRPr="00554D91">
        <w:rPr>
          <w:rFonts w:asciiTheme="majorHAnsi" w:hAnsiTheme="majorHAnsi"/>
          <w:b/>
          <w:lang w:val="fi-FI"/>
        </w:rPr>
        <w:t>väletablerat</w:t>
      </w:r>
      <w:proofErr w:type="spellEnd"/>
      <w:r w:rsidRPr="00554D91">
        <w:rPr>
          <w:rFonts w:asciiTheme="majorHAnsi" w:hAnsiTheme="majorHAnsi"/>
          <w:b/>
          <w:lang w:val="fi-FI"/>
        </w:rPr>
        <w:t xml:space="preserve"> </w:t>
      </w:r>
      <w:proofErr w:type="spellStart"/>
      <w:r w:rsidRPr="00554D91">
        <w:rPr>
          <w:rFonts w:asciiTheme="majorHAnsi" w:hAnsiTheme="majorHAnsi"/>
          <w:b/>
          <w:lang w:val="fi-FI"/>
        </w:rPr>
        <w:t>ventilationsföretag</w:t>
      </w:r>
      <w:proofErr w:type="spellEnd"/>
      <w:r w:rsidRPr="00554D91">
        <w:rPr>
          <w:rFonts w:asciiTheme="majorHAnsi" w:hAnsiTheme="majorHAnsi"/>
          <w:b/>
          <w:lang w:val="fi-FI"/>
        </w:rPr>
        <w:t xml:space="preserve"> i </w:t>
      </w:r>
      <w:proofErr w:type="spellStart"/>
      <w:r w:rsidRPr="00554D91">
        <w:rPr>
          <w:rFonts w:asciiTheme="majorHAnsi" w:hAnsiTheme="majorHAnsi"/>
          <w:b/>
          <w:lang w:val="fi-FI"/>
        </w:rPr>
        <w:t>stark</w:t>
      </w:r>
      <w:proofErr w:type="spellEnd"/>
      <w:r w:rsidRPr="00554D91">
        <w:rPr>
          <w:rFonts w:asciiTheme="majorHAnsi" w:hAnsiTheme="majorHAnsi"/>
          <w:b/>
          <w:lang w:val="fi-FI"/>
        </w:rPr>
        <w:t xml:space="preserve"> </w:t>
      </w:r>
      <w:proofErr w:type="spellStart"/>
      <w:r w:rsidRPr="00554D91">
        <w:rPr>
          <w:rFonts w:asciiTheme="majorHAnsi" w:hAnsiTheme="majorHAnsi"/>
          <w:b/>
          <w:lang w:val="fi-FI"/>
        </w:rPr>
        <w:t>tillväxt</w:t>
      </w:r>
      <w:proofErr w:type="spellEnd"/>
      <w:r w:rsidRPr="00554D91">
        <w:rPr>
          <w:rFonts w:asciiTheme="majorHAnsi" w:hAnsiTheme="majorHAnsi"/>
          <w:b/>
          <w:lang w:val="fi-FI"/>
        </w:rPr>
        <w:t>.</w:t>
      </w:r>
    </w:p>
    <w:p w14:paraId="44E7F4B1" w14:textId="77777777" w:rsidR="00554D91" w:rsidRPr="00554D91" w:rsidRDefault="00554D91" w:rsidP="00554D91">
      <w:pPr>
        <w:rPr>
          <w:rFonts w:asciiTheme="majorHAnsi" w:hAnsiTheme="majorHAnsi"/>
          <w:b/>
          <w:lang w:val="fi-FI"/>
        </w:rPr>
      </w:pPr>
    </w:p>
    <w:p w14:paraId="1B9866FC" w14:textId="669C5CCD" w:rsidR="00554D91" w:rsidRDefault="00554D91" w:rsidP="00554D91">
      <w:pPr>
        <w:rPr>
          <w:szCs w:val="20"/>
        </w:rPr>
      </w:pPr>
      <w:r w:rsidRPr="00554D91">
        <w:rPr>
          <w:szCs w:val="20"/>
        </w:rPr>
        <w:t>Företaget är en komplett leverantör inom ventilationsområdet</w:t>
      </w:r>
      <w:r>
        <w:rPr>
          <w:szCs w:val="20"/>
        </w:rPr>
        <w:t>,</w:t>
      </w:r>
      <w:r w:rsidRPr="00554D91">
        <w:rPr>
          <w:szCs w:val="20"/>
        </w:rPr>
        <w:t xml:space="preserve"> både avseende entreprenader och service. JVT har kontor i Kungälv och med 30 medarbetare omsätter företaget ca 60 miljoner kronor per år, huvudsakligen i Göteborgsregionen.</w:t>
      </w:r>
    </w:p>
    <w:p w14:paraId="6274665E" w14:textId="77777777" w:rsidR="00554D91" w:rsidRPr="00554D91" w:rsidRDefault="00554D91" w:rsidP="00554D91">
      <w:pPr>
        <w:rPr>
          <w:szCs w:val="20"/>
        </w:rPr>
      </w:pPr>
    </w:p>
    <w:p w14:paraId="40B39488" w14:textId="0B464BDC" w:rsidR="00554D91" w:rsidRPr="00554D91" w:rsidRDefault="00554D91" w:rsidP="00554D91">
      <w:pPr>
        <w:rPr>
          <w:szCs w:val="20"/>
        </w:rPr>
      </w:pPr>
      <w:r w:rsidRPr="00554D91">
        <w:rPr>
          <w:szCs w:val="20"/>
        </w:rPr>
        <w:t xml:space="preserve">– Vi är glada över att ha fått möjligheten att förvärva JVT </w:t>
      </w:r>
      <w:proofErr w:type="spellStart"/>
      <w:r w:rsidRPr="00554D91">
        <w:rPr>
          <w:szCs w:val="20"/>
        </w:rPr>
        <w:t>Vent</w:t>
      </w:r>
      <w:proofErr w:type="spellEnd"/>
      <w:r w:rsidRPr="00554D91">
        <w:rPr>
          <w:szCs w:val="20"/>
        </w:rPr>
        <w:t xml:space="preserve">. Förvärvet förstärker </w:t>
      </w:r>
      <w:proofErr w:type="spellStart"/>
      <w:r w:rsidRPr="00554D91">
        <w:rPr>
          <w:szCs w:val="20"/>
        </w:rPr>
        <w:t>Assemblin</w:t>
      </w:r>
      <w:proofErr w:type="spellEnd"/>
      <w:r w:rsidRPr="00554D91">
        <w:rPr>
          <w:szCs w:val="20"/>
        </w:rPr>
        <w:t xml:space="preserve"> i en nyckelregion och tillsammans ska vi skapa fortsatt tillväxt i Väst. JVT är ett framgångsrikt företag med ett starkt kunderbjudande och en bra position på marknaden i regionen, säger Håkan Ekvall, </w:t>
      </w:r>
      <w:r w:rsidR="00661A8A">
        <w:rPr>
          <w:szCs w:val="20"/>
        </w:rPr>
        <w:t>chef för affärsområde</w:t>
      </w:r>
      <w:r w:rsidRPr="00554D91">
        <w:rPr>
          <w:szCs w:val="20"/>
        </w:rPr>
        <w:t xml:space="preserve"> Ventilation.</w:t>
      </w:r>
    </w:p>
    <w:p w14:paraId="4AE05904" w14:textId="77777777" w:rsidR="00554D91" w:rsidRDefault="00554D91" w:rsidP="00554D91">
      <w:pPr>
        <w:rPr>
          <w:szCs w:val="20"/>
        </w:rPr>
      </w:pPr>
    </w:p>
    <w:p w14:paraId="44560E15" w14:textId="34FC90A1" w:rsidR="00554D91" w:rsidRPr="00554D91" w:rsidRDefault="00554D91" w:rsidP="00554D91">
      <w:pPr>
        <w:rPr>
          <w:szCs w:val="20"/>
        </w:rPr>
      </w:pPr>
      <w:r w:rsidRPr="00554D91">
        <w:rPr>
          <w:szCs w:val="20"/>
        </w:rPr>
        <w:t xml:space="preserve">– Redan när vi inledde våra samtal under våren stod det klart att vi är två företag som drivs av samma ambitioner och värderingar kring medarbetarkompetens, kundnöjdhet och kvalitet. Tillsammans med </w:t>
      </w:r>
      <w:proofErr w:type="spellStart"/>
      <w:r w:rsidRPr="00554D91">
        <w:rPr>
          <w:szCs w:val="20"/>
        </w:rPr>
        <w:t>Assemblin</w:t>
      </w:r>
      <w:proofErr w:type="spellEnd"/>
      <w:r w:rsidRPr="00554D91">
        <w:rPr>
          <w:szCs w:val="20"/>
        </w:rPr>
        <w:t xml:space="preserve"> kommer mina medarbetare </w:t>
      </w:r>
      <w:r>
        <w:rPr>
          <w:szCs w:val="20"/>
        </w:rPr>
        <w:t xml:space="preserve">och jag </w:t>
      </w:r>
      <w:r w:rsidRPr="00554D91">
        <w:rPr>
          <w:szCs w:val="20"/>
        </w:rPr>
        <w:t xml:space="preserve">forma vägen framåt, säger Johnny Rafstedt, VD och ägare JVT </w:t>
      </w:r>
      <w:proofErr w:type="spellStart"/>
      <w:r w:rsidRPr="00554D91">
        <w:rPr>
          <w:szCs w:val="20"/>
        </w:rPr>
        <w:t>Vent</w:t>
      </w:r>
      <w:proofErr w:type="spellEnd"/>
      <w:r w:rsidRPr="00554D91">
        <w:rPr>
          <w:szCs w:val="20"/>
        </w:rPr>
        <w:t xml:space="preserve"> AB och blivande filialchef för </w:t>
      </w:r>
      <w:proofErr w:type="spellStart"/>
      <w:r w:rsidRPr="00554D91">
        <w:rPr>
          <w:szCs w:val="20"/>
        </w:rPr>
        <w:t>Assemblin</w:t>
      </w:r>
      <w:proofErr w:type="spellEnd"/>
      <w:r w:rsidRPr="00554D91">
        <w:rPr>
          <w:szCs w:val="20"/>
        </w:rPr>
        <w:t xml:space="preserve"> Ventilation i Kungälv.</w:t>
      </w:r>
    </w:p>
    <w:p w14:paraId="304CB104" w14:textId="77777777" w:rsidR="00554D91" w:rsidRDefault="00554D91" w:rsidP="00554D91">
      <w:pPr>
        <w:rPr>
          <w:szCs w:val="20"/>
        </w:rPr>
      </w:pPr>
    </w:p>
    <w:p w14:paraId="34670BF4" w14:textId="6BD6F39D" w:rsidR="00554D91" w:rsidRPr="00554D91" w:rsidRDefault="00554D91" w:rsidP="00554D91">
      <w:pPr>
        <w:rPr>
          <w:szCs w:val="20"/>
        </w:rPr>
      </w:pPr>
      <w:proofErr w:type="spellStart"/>
      <w:r w:rsidRPr="00554D91">
        <w:rPr>
          <w:szCs w:val="20"/>
        </w:rPr>
        <w:t>Assemblin</w:t>
      </w:r>
      <w:proofErr w:type="spellEnd"/>
      <w:r w:rsidRPr="00554D91">
        <w:rPr>
          <w:szCs w:val="20"/>
        </w:rPr>
        <w:t xml:space="preserve"> Ventilation tillträder som ägare den 3 september 2018.</w:t>
      </w:r>
    </w:p>
    <w:p w14:paraId="70425EB0" w14:textId="77777777" w:rsidR="00554D91" w:rsidRPr="00554D91" w:rsidRDefault="00554D91" w:rsidP="00554D91">
      <w:pPr>
        <w:rPr>
          <w:szCs w:val="20"/>
        </w:rPr>
      </w:pPr>
    </w:p>
    <w:p w14:paraId="3D3777FB" w14:textId="77777777" w:rsidR="00554D91" w:rsidRPr="00554D91" w:rsidRDefault="00554D91" w:rsidP="00554D91">
      <w:pPr>
        <w:pStyle w:val="Rubrik2"/>
      </w:pPr>
      <w:r w:rsidRPr="00554D91">
        <w:t>För mer information kontakta:</w:t>
      </w:r>
    </w:p>
    <w:p w14:paraId="14029D58" w14:textId="4C554745" w:rsidR="00554D91" w:rsidRPr="00554D91" w:rsidRDefault="00554D91" w:rsidP="00554D91">
      <w:pPr>
        <w:rPr>
          <w:szCs w:val="20"/>
        </w:rPr>
      </w:pPr>
      <w:bookmarkStart w:id="0" w:name="_GoBack"/>
      <w:bookmarkEnd w:id="0"/>
    </w:p>
    <w:p w14:paraId="435B058C" w14:textId="4F885FFF" w:rsidR="00554D91" w:rsidRPr="00554D91" w:rsidRDefault="00554D91" w:rsidP="00554D91">
      <w:pPr>
        <w:rPr>
          <w:szCs w:val="20"/>
        </w:rPr>
      </w:pPr>
      <w:r w:rsidRPr="00554D91">
        <w:rPr>
          <w:szCs w:val="20"/>
        </w:rPr>
        <w:t>Håkan Ekvall</w:t>
      </w:r>
      <w:r w:rsidRPr="00554D91">
        <w:rPr>
          <w:szCs w:val="20"/>
        </w:rPr>
        <w:tab/>
      </w:r>
      <w:r w:rsidR="00661A8A">
        <w:rPr>
          <w:szCs w:val="20"/>
        </w:rPr>
        <w:tab/>
      </w:r>
      <w:r w:rsidRPr="00554D91">
        <w:rPr>
          <w:szCs w:val="20"/>
        </w:rPr>
        <w:tab/>
      </w:r>
      <w:r w:rsidRPr="00554D91">
        <w:rPr>
          <w:szCs w:val="20"/>
        </w:rPr>
        <w:tab/>
        <w:t>Johnny Rafstedt</w:t>
      </w:r>
      <w:r w:rsidRPr="00554D91">
        <w:rPr>
          <w:szCs w:val="20"/>
        </w:rPr>
        <w:tab/>
      </w:r>
    </w:p>
    <w:p w14:paraId="15F097C4" w14:textId="5A028A51" w:rsidR="00554D91" w:rsidRPr="00554D91" w:rsidRDefault="00661A8A" w:rsidP="00554D91">
      <w:pPr>
        <w:rPr>
          <w:szCs w:val="20"/>
        </w:rPr>
      </w:pPr>
      <w:r>
        <w:rPr>
          <w:szCs w:val="20"/>
        </w:rPr>
        <w:t>Affärsområdeschef och VD,</w:t>
      </w:r>
      <w:r w:rsidR="00554D91" w:rsidRPr="00554D91">
        <w:rPr>
          <w:szCs w:val="20"/>
        </w:rPr>
        <w:t xml:space="preserve"> </w:t>
      </w:r>
      <w:proofErr w:type="spellStart"/>
      <w:r w:rsidR="00554D91" w:rsidRPr="00554D91">
        <w:rPr>
          <w:szCs w:val="20"/>
        </w:rPr>
        <w:t>Assemblin</w:t>
      </w:r>
      <w:proofErr w:type="spellEnd"/>
      <w:r w:rsidR="00554D91" w:rsidRPr="00554D91">
        <w:rPr>
          <w:szCs w:val="20"/>
        </w:rPr>
        <w:t xml:space="preserve"> Ventilation</w:t>
      </w:r>
      <w:r w:rsidR="00554D91" w:rsidRPr="00554D91">
        <w:rPr>
          <w:szCs w:val="20"/>
        </w:rPr>
        <w:tab/>
        <w:t xml:space="preserve">VD, JVT </w:t>
      </w:r>
      <w:proofErr w:type="spellStart"/>
      <w:r w:rsidR="00554D91" w:rsidRPr="00554D91">
        <w:rPr>
          <w:szCs w:val="20"/>
        </w:rPr>
        <w:t>Vent</w:t>
      </w:r>
      <w:proofErr w:type="spellEnd"/>
      <w:r w:rsidR="00554D91" w:rsidRPr="00554D91">
        <w:rPr>
          <w:szCs w:val="20"/>
        </w:rPr>
        <w:t xml:space="preserve"> AB</w:t>
      </w:r>
      <w:r w:rsidR="00554D91" w:rsidRPr="00554D91">
        <w:rPr>
          <w:szCs w:val="20"/>
        </w:rPr>
        <w:tab/>
      </w:r>
    </w:p>
    <w:p w14:paraId="49FAEDC1" w14:textId="6C2F7370" w:rsidR="00554D91" w:rsidRPr="00554D91" w:rsidRDefault="00554D91" w:rsidP="00554D91">
      <w:pPr>
        <w:rPr>
          <w:szCs w:val="20"/>
        </w:rPr>
      </w:pPr>
      <w:r w:rsidRPr="00554D91">
        <w:rPr>
          <w:szCs w:val="20"/>
        </w:rPr>
        <w:t>0709-95 11 00</w:t>
      </w:r>
      <w:r w:rsidRPr="00554D91">
        <w:rPr>
          <w:szCs w:val="20"/>
        </w:rPr>
        <w:tab/>
      </w:r>
      <w:r w:rsidRPr="00554D91">
        <w:rPr>
          <w:szCs w:val="20"/>
        </w:rPr>
        <w:tab/>
      </w:r>
      <w:r w:rsidR="00661A8A">
        <w:rPr>
          <w:szCs w:val="20"/>
        </w:rPr>
        <w:tab/>
      </w:r>
      <w:r w:rsidRPr="00554D91">
        <w:rPr>
          <w:szCs w:val="20"/>
        </w:rPr>
        <w:tab/>
        <w:t>0703-66 86 83</w:t>
      </w:r>
      <w:r w:rsidRPr="00554D91">
        <w:rPr>
          <w:szCs w:val="20"/>
        </w:rPr>
        <w:tab/>
      </w:r>
    </w:p>
    <w:p w14:paraId="66583244" w14:textId="23609647" w:rsidR="005B0859" w:rsidRPr="00554D91" w:rsidRDefault="00554D91" w:rsidP="00554D91">
      <w:pPr>
        <w:rPr>
          <w:rStyle w:val="Rubrik2Char"/>
          <w:szCs w:val="20"/>
          <w:lang w:val="sv-SE"/>
        </w:rPr>
      </w:pPr>
      <w:r w:rsidRPr="00554D91">
        <w:rPr>
          <w:szCs w:val="20"/>
        </w:rPr>
        <w:t xml:space="preserve">hakan.ekvall@assemblin.se  </w:t>
      </w:r>
      <w:r w:rsidRPr="00554D91">
        <w:rPr>
          <w:szCs w:val="20"/>
        </w:rPr>
        <w:tab/>
      </w:r>
      <w:r w:rsidRPr="00554D91">
        <w:rPr>
          <w:szCs w:val="20"/>
        </w:rPr>
        <w:tab/>
      </w:r>
      <w:r w:rsidR="00661A8A">
        <w:rPr>
          <w:szCs w:val="20"/>
        </w:rPr>
        <w:tab/>
      </w:r>
      <w:r w:rsidRPr="00554D91">
        <w:rPr>
          <w:szCs w:val="20"/>
        </w:rPr>
        <w:t>johnny@jvtvent.se</w:t>
      </w:r>
      <w:r w:rsidRPr="00554D91">
        <w:rPr>
          <w:szCs w:val="20"/>
        </w:rPr>
        <w:tab/>
      </w:r>
    </w:p>
    <w:p w14:paraId="57D65D96" w14:textId="77777777" w:rsidR="002341DB" w:rsidRDefault="002341DB" w:rsidP="006B067F">
      <w:pPr>
        <w:rPr>
          <w:rStyle w:val="Rubrik2Char"/>
        </w:rPr>
      </w:pPr>
    </w:p>
    <w:p w14:paraId="3BA357FE" w14:textId="6DB87110" w:rsidR="006B067F" w:rsidRDefault="00610019" w:rsidP="006B067F">
      <w:proofErr w:type="spellStart"/>
      <w:r w:rsidRPr="002A0290">
        <w:rPr>
          <w:rStyle w:val="Rubrik2Char"/>
        </w:rPr>
        <w:t>Om</w:t>
      </w:r>
      <w:proofErr w:type="spellEnd"/>
      <w:r w:rsidRPr="002A0290">
        <w:rPr>
          <w:rStyle w:val="Rubrik2Char"/>
        </w:rPr>
        <w:t xml:space="preserve"> </w:t>
      </w:r>
      <w:proofErr w:type="spellStart"/>
      <w:r w:rsidRPr="002A0290">
        <w:rPr>
          <w:rStyle w:val="Rubrik2Char"/>
        </w:rPr>
        <w:t>Assemblin</w:t>
      </w:r>
      <w:proofErr w:type="spellEnd"/>
      <w:r w:rsidRPr="002A0290">
        <w:rPr>
          <w:rStyle w:val="Rubrik2Char"/>
        </w:rPr>
        <w:br/>
      </w:r>
      <w:proofErr w:type="spellStart"/>
      <w:r w:rsidR="006B067F" w:rsidRPr="00CD302C">
        <w:t>Assemblin</w:t>
      </w:r>
      <w:proofErr w:type="spellEnd"/>
      <w:r w:rsidR="006B067F" w:rsidRPr="00CD302C">
        <w:t xml:space="preserve"> är en komplett installations- och servicepartner med verksamhet i Sverige, Norge och Finland. Vi utformar, installerar och underhåller tekniska system för el, värme, sanitet</w:t>
      </w:r>
      <w:r w:rsidR="006B067F">
        <w:t>,</w:t>
      </w:r>
      <w:r w:rsidR="006B067F" w:rsidRPr="00CD302C">
        <w:t xml:space="preserve"> ventilation</w:t>
      </w:r>
      <w:r w:rsidR="006B067F">
        <w:t xml:space="preserve"> och automation</w:t>
      </w:r>
      <w:r w:rsidR="006B067F" w:rsidRPr="00CD302C">
        <w:t xml:space="preserve"> i kontor, arenor, shoppingcenter, bostäder och industrier</w:t>
      </w:r>
      <w:r w:rsidR="006B067F">
        <w:t>. Vår styrka är att vi kombinerar det lokala företagets personliga närvaro</w:t>
      </w:r>
      <w:r w:rsidR="006B067F" w:rsidRPr="00CD302C">
        <w:t xml:space="preserve"> med den multidisciplinära koncernens styrka. Vår omsättning är </w:t>
      </w:r>
      <w:r w:rsidR="006B067F">
        <w:t>8,2</w:t>
      </w:r>
      <w:r w:rsidR="006B067F" w:rsidRPr="00CD302C">
        <w:t xml:space="preserve"> miljarder kronor och </w:t>
      </w:r>
      <w:r w:rsidR="006B067F">
        <w:t>vi har 5 700</w:t>
      </w:r>
      <w:r w:rsidR="006B067F" w:rsidRPr="00CD302C">
        <w:t xml:space="preserve"> medarbetare på 100 orter i Norden</w:t>
      </w:r>
      <w:r w:rsidR="006B067F">
        <w:t>.</w:t>
      </w:r>
    </w:p>
    <w:p w14:paraId="2DE8D32D" w14:textId="77777777" w:rsidR="00F7566E" w:rsidRDefault="00F7566E" w:rsidP="006B067F"/>
    <w:p w14:paraId="066119A1" w14:textId="7043D45F" w:rsidR="00610019" w:rsidRPr="002A0290" w:rsidRDefault="00610019" w:rsidP="002A0290">
      <w:r w:rsidRPr="002A0290">
        <w:t xml:space="preserve">Vill du veta mer? </w:t>
      </w:r>
      <w:r w:rsidR="002A0290">
        <w:t>Besök</w:t>
      </w:r>
      <w:r w:rsidRPr="002A0290">
        <w:t xml:space="preserve"> assembl</w:t>
      </w:r>
      <w:r w:rsidR="006B067F">
        <w:t xml:space="preserve">in.se </w:t>
      </w:r>
    </w:p>
    <w:p w14:paraId="5620DAA7" w14:textId="77777777" w:rsidR="00610019" w:rsidRPr="002A0290" w:rsidRDefault="00610019" w:rsidP="002A0290"/>
    <w:sectPr w:rsidR="00610019" w:rsidRPr="002A0290" w:rsidSect="00610019">
      <w:footerReference w:type="default" r:id="rId7"/>
      <w:headerReference w:type="first" r:id="rId8"/>
      <w:footerReference w:type="first" r:id="rId9"/>
      <w:pgSz w:w="11906" w:h="16838" w:code="9"/>
      <w:pgMar w:top="1418" w:right="1700" w:bottom="1702" w:left="1418" w:header="459" w:footer="8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E3F26" w14:textId="77777777" w:rsidR="00EC5B78" w:rsidRDefault="00EC5B78" w:rsidP="00BF52E0">
      <w:pPr>
        <w:spacing w:line="240" w:lineRule="auto"/>
      </w:pPr>
      <w:r>
        <w:separator/>
      </w:r>
    </w:p>
  </w:endnote>
  <w:endnote w:type="continuationSeparator" w:id="0">
    <w:p w14:paraId="70558D1B" w14:textId="77777777" w:rsidR="00EC5B78" w:rsidRDefault="00EC5B78" w:rsidP="00BF52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e Regular"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2767A" w14:textId="77777777" w:rsidR="004D70F4" w:rsidRPr="00EC76CF" w:rsidRDefault="004D70F4" w:rsidP="00DB37C0">
    <w:pPr>
      <w:pStyle w:val="Sidfot"/>
      <w:rPr>
        <w:b/>
        <w:lang w:val="de-DE"/>
      </w:rPr>
    </w:pPr>
    <w:proofErr w:type="spellStart"/>
    <w:r w:rsidRPr="00EC76CF">
      <w:rPr>
        <w:b/>
        <w:lang w:val="de-DE"/>
      </w:rPr>
      <w:t>Assemblin</w:t>
    </w:r>
    <w:proofErr w:type="spellEnd"/>
    <w:r w:rsidRPr="00EC76CF">
      <w:rPr>
        <w:b/>
        <w:lang w:val="de-DE"/>
      </w:rPr>
      <w:t xml:space="preserve"> AB</w:t>
    </w:r>
  </w:p>
  <w:p w14:paraId="75B7FF55" w14:textId="77777777" w:rsidR="004D70F4" w:rsidRPr="00DB37C0" w:rsidRDefault="004D70F4" w:rsidP="00DB37C0">
    <w:pPr>
      <w:pStyle w:val="Sidfot"/>
      <w:rPr>
        <w:lang w:val="de-DE"/>
      </w:rPr>
    </w:pPr>
    <w:proofErr w:type="spellStart"/>
    <w:r w:rsidRPr="00DB37C0">
      <w:rPr>
        <w:lang w:val="de-DE"/>
      </w:rPr>
      <w:t>Västberga</w:t>
    </w:r>
    <w:proofErr w:type="spellEnd"/>
    <w:r w:rsidRPr="00DB37C0">
      <w:rPr>
        <w:lang w:val="de-DE"/>
      </w:rPr>
      <w:t xml:space="preserve"> </w:t>
    </w:r>
    <w:proofErr w:type="spellStart"/>
    <w:r w:rsidRPr="00DB37C0">
      <w:rPr>
        <w:lang w:val="de-DE"/>
      </w:rPr>
      <w:t>Allé</w:t>
    </w:r>
    <w:proofErr w:type="spellEnd"/>
    <w:r w:rsidRPr="00DB37C0">
      <w:rPr>
        <w:lang w:val="de-DE"/>
      </w:rPr>
      <w:t xml:space="preserve"> 1</w:t>
    </w:r>
    <w:r w:rsidR="00DB37C0" w:rsidRPr="00DB37C0">
      <w:rPr>
        <w:lang w:val="de-DE"/>
      </w:rPr>
      <w:t xml:space="preserve">, </w:t>
    </w:r>
    <w:r w:rsidRPr="00DB37C0">
      <w:rPr>
        <w:lang w:val="de-DE"/>
      </w:rPr>
      <w:t xml:space="preserve">126 30 </w:t>
    </w:r>
    <w:proofErr w:type="spellStart"/>
    <w:r w:rsidRPr="00DB37C0">
      <w:rPr>
        <w:lang w:val="de-DE"/>
      </w:rPr>
      <w:t>Hägersten</w:t>
    </w:r>
    <w:proofErr w:type="spellEnd"/>
  </w:p>
  <w:p w14:paraId="2ECB57FE" w14:textId="5692B09C" w:rsidR="00E02F3C" w:rsidRPr="00DD226D" w:rsidRDefault="0019186B" w:rsidP="00DB37C0">
    <w:pPr>
      <w:pStyle w:val="Sidfot"/>
    </w:pPr>
    <w:r w:rsidRPr="0019186B">
      <w:t xml:space="preserve">Växel 010 472 60 00, </w:t>
    </w:r>
    <w:hyperlink r:id="rId1" w:history="1">
      <w:r w:rsidRPr="0019186B">
        <w:rPr>
          <w:rStyle w:val="Hyperlnk"/>
        </w:rPr>
        <w:t>www.assemblin.</w:t>
      </w:r>
    </w:hyperlink>
    <w:r w:rsidRPr="0019186B">
      <w:t>com</w:t>
    </w:r>
    <w:r w:rsidR="004D70F4" w:rsidRPr="00DB37C0">
      <w:tab/>
    </w:r>
    <w:r w:rsidR="00E02F3C" w:rsidRPr="00EC76CF">
      <w:rPr>
        <w:sz w:val="20"/>
        <w:szCs w:val="20"/>
      </w:rPr>
      <w:fldChar w:fldCharType="begin"/>
    </w:r>
    <w:r w:rsidR="00E02F3C" w:rsidRPr="00EC76CF">
      <w:rPr>
        <w:sz w:val="20"/>
        <w:szCs w:val="20"/>
      </w:rPr>
      <w:instrText>PAGE   \* MERGEFORMAT</w:instrText>
    </w:r>
    <w:r w:rsidR="00E02F3C" w:rsidRPr="00EC76CF">
      <w:rPr>
        <w:sz w:val="20"/>
        <w:szCs w:val="20"/>
      </w:rPr>
      <w:fldChar w:fldCharType="separate"/>
    </w:r>
    <w:r w:rsidR="002341DB">
      <w:rPr>
        <w:noProof/>
        <w:sz w:val="20"/>
        <w:szCs w:val="20"/>
      </w:rPr>
      <w:t>2</w:t>
    </w:r>
    <w:r w:rsidR="00E02F3C" w:rsidRPr="00EC76CF">
      <w:rPr>
        <w:sz w:val="20"/>
        <w:szCs w:val="20"/>
      </w:rPr>
      <w:fldChar w:fldCharType="end"/>
    </w:r>
    <w:r w:rsidR="00EC76CF">
      <w:rPr>
        <w:sz w:val="20"/>
        <w:szCs w:val="20"/>
      </w:rPr>
      <w:t xml:space="preserve"> </w:t>
    </w:r>
    <w:r w:rsidR="00E02F3C" w:rsidRPr="00EC76CF">
      <w:rPr>
        <w:sz w:val="20"/>
        <w:szCs w:val="20"/>
      </w:rPr>
      <w:t>/</w:t>
    </w:r>
    <w:r w:rsidR="00EC76CF">
      <w:rPr>
        <w:sz w:val="20"/>
        <w:szCs w:val="20"/>
      </w:rPr>
      <w:t xml:space="preserve"> </w:t>
    </w:r>
    <w:r w:rsidR="00F636A6" w:rsidRPr="00EC76CF">
      <w:rPr>
        <w:sz w:val="20"/>
        <w:szCs w:val="20"/>
      </w:rPr>
      <w:fldChar w:fldCharType="begin"/>
    </w:r>
    <w:r w:rsidR="00F636A6" w:rsidRPr="00EC76CF">
      <w:rPr>
        <w:sz w:val="20"/>
        <w:szCs w:val="20"/>
      </w:rPr>
      <w:instrText xml:space="preserve"> NUMPAGES  \* Arabic  \* MERGEFORMAT </w:instrText>
    </w:r>
    <w:r w:rsidR="00F636A6" w:rsidRPr="00EC76CF">
      <w:rPr>
        <w:sz w:val="20"/>
        <w:szCs w:val="20"/>
      </w:rPr>
      <w:fldChar w:fldCharType="separate"/>
    </w:r>
    <w:r w:rsidR="002341DB">
      <w:rPr>
        <w:noProof/>
        <w:sz w:val="20"/>
        <w:szCs w:val="20"/>
      </w:rPr>
      <w:t>2</w:t>
    </w:r>
    <w:r w:rsidR="00F636A6" w:rsidRPr="00EC76CF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7A731" w14:textId="77777777" w:rsidR="004D70F4" w:rsidRPr="00B30235" w:rsidRDefault="004D70F4" w:rsidP="00DB37C0">
    <w:pPr>
      <w:pStyle w:val="Sidfot"/>
      <w:rPr>
        <w:b/>
      </w:rPr>
    </w:pPr>
    <w:proofErr w:type="spellStart"/>
    <w:r w:rsidRPr="00B30235">
      <w:rPr>
        <w:b/>
      </w:rPr>
      <w:t>Assemblin</w:t>
    </w:r>
    <w:proofErr w:type="spellEnd"/>
    <w:r w:rsidRPr="00B30235">
      <w:rPr>
        <w:b/>
      </w:rPr>
      <w:t xml:space="preserve"> AB</w:t>
    </w:r>
  </w:p>
  <w:p w14:paraId="28F5F1EC" w14:textId="77777777" w:rsidR="004D70F4" w:rsidRPr="00B30235" w:rsidRDefault="004D70F4" w:rsidP="00DB37C0">
    <w:pPr>
      <w:pStyle w:val="Sidfot"/>
    </w:pPr>
    <w:r w:rsidRPr="00B30235">
      <w:t>Västberga Allé 1</w:t>
    </w:r>
    <w:r w:rsidR="00DB37C0" w:rsidRPr="00B30235">
      <w:t xml:space="preserve">, </w:t>
    </w:r>
    <w:r w:rsidRPr="00B30235">
      <w:t>126 30 Hägersten</w:t>
    </w:r>
  </w:p>
  <w:p w14:paraId="7E4EAC85" w14:textId="30C35858" w:rsidR="00E02F3C" w:rsidRPr="00DD226D" w:rsidRDefault="004D70F4" w:rsidP="00DB37C0">
    <w:pPr>
      <w:pStyle w:val="Sidfot"/>
    </w:pPr>
    <w:r w:rsidRPr="00B30235">
      <w:t>Växel 010 472 60 00</w:t>
    </w:r>
    <w:r w:rsidR="00DB37C0" w:rsidRPr="00B30235">
      <w:t xml:space="preserve">, </w:t>
    </w:r>
    <w:hyperlink r:id="rId1" w:history="1">
      <w:r w:rsidRPr="00B30235">
        <w:rPr>
          <w:rStyle w:val="Hyperlnk"/>
        </w:rPr>
        <w:t>www.assemblin.</w:t>
      </w:r>
    </w:hyperlink>
    <w:r w:rsidR="003F1141" w:rsidRPr="00B30235">
      <w:rPr>
        <w:rStyle w:val="Hyperlnk"/>
      </w:rPr>
      <w:t>com</w:t>
    </w:r>
    <w:r w:rsidRPr="00DB37C0">
      <w:tab/>
    </w:r>
    <w:r w:rsidR="00E02F3C" w:rsidRPr="00EC76CF">
      <w:rPr>
        <w:sz w:val="20"/>
        <w:szCs w:val="20"/>
      </w:rPr>
      <w:fldChar w:fldCharType="begin"/>
    </w:r>
    <w:r w:rsidR="00E02F3C" w:rsidRPr="00EC76CF">
      <w:rPr>
        <w:sz w:val="20"/>
        <w:szCs w:val="20"/>
      </w:rPr>
      <w:instrText>PAGE   \* MERGEFORMAT</w:instrText>
    </w:r>
    <w:r w:rsidR="00E02F3C" w:rsidRPr="00EC76CF">
      <w:rPr>
        <w:sz w:val="20"/>
        <w:szCs w:val="20"/>
      </w:rPr>
      <w:fldChar w:fldCharType="separate"/>
    </w:r>
    <w:r w:rsidR="00661A8A">
      <w:rPr>
        <w:noProof/>
        <w:sz w:val="20"/>
        <w:szCs w:val="20"/>
      </w:rPr>
      <w:t>1</w:t>
    </w:r>
    <w:r w:rsidR="00E02F3C" w:rsidRPr="00EC76CF">
      <w:rPr>
        <w:sz w:val="20"/>
        <w:szCs w:val="20"/>
      </w:rPr>
      <w:fldChar w:fldCharType="end"/>
    </w:r>
    <w:r w:rsidR="00EC76CF">
      <w:rPr>
        <w:sz w:val="20"/>
        <w:szCs w:val="20"/>
      </w:rPr>
      <w:t xml:space="preserve"> </w:t>
    </w:r>
    <w:r w:rsidR="00E02F3C" w:rsidRPr="00EC76CF">
      <w:rPr>
        <w:sz w:val="20"/>
        <w:szCs w:val="20"/>
      </w:rPr>
      <w:t>/</w:t>
    </w:r>
    <w:r w:rsidR="00EC76CF">
      <w:rPr>
        <w:sz w:val="20"/>
        <w:szCs w:val="20"/>
      </w:rPr>
      <w:t xml:space="preserve"> </w:t>
    </w:r>
    <w:r w:rsidR="00F636A6" w:rsidRPr="00EC76CF">
      <w:rPr>
        <w:sz w:val="20"/>
        <w:szCs w:val="20"/>
      </w:rPr>
      <w:fldChar w:fldCharType="begin"/>
    </w:r>
    <w:r w:rsidR="00F636A6" w:rsidRPr="00EC76CF">
      <w:rPr>
        <w:sz w:val="20"/>
        <w:szCs w:val="20"/>
      </w:rPr>
      <w:instrText xml:space="preserve"> NUMPAGES  \* Arabic  \* MERGEFORMAT </w:instrText>
    </w:r>
    <w:r w:rsidR="00F636A6" w:rsidRPr="00EC76CF">
      <w:rPr>
        <w:sz w:val="20"/>
        <w:szCs w:val="20"/>
      </w:rPr>
      <w:fldChar w:fldCharType="separate"/>
    </w:r>
    <w:r w:rsidR="00661A8A">
      <w:rPr>
        <w:noProof/>
        <w:sz w:val="20"/>
        <w:szCs w:val="20"/>
      </w:rPr>
      <w:t>1</w:t>
    </w:r>
    <w:r w:rsidR="00F636A6" w:rsidRPr="00EC76C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FBD3B" w14:textId="77777777" w:rsidR="00EC5B78" w:rsidRDefault="00EC5B78" w:rsidP="00BF52E0">
      <w:pPr>
        <w:spacing w:line="240" w:lineRule="auto"/>
      </w:pPr>
      <w:r>
        <w:separator/>
      </w:r>
    </w:p>
  </w:footnote>
  <w:footnote w:type="continuationSeparator" w:id="0">
    <w:p w14:paraId="2172CB31" w14:textId="77777777" w:rsidR="00EC5B78" w:rsidRDefault="00EC5B78" w:rsidP="00BF52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BB20A" w14:textId="77777777" w:rsidR="00E02F3C" w:rsidRDefault="00EC76CF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63360" behindDoc="0" locked="1" layoutInCell="1" allowOverlap="1" wp14:anchorId="1DC53942" wp14:editId="32324C27">
          <wp:simplePos x="0" y="0"/>
          <wp:positionH relativeFrom="page">
            <wp:posOffset>723900</wp:posOffset>
          </wp:positionH>
          <wp:positionV relativeFrom="page">
            <wp:posOffset>314960</wp:posOffset>
          </wp:positionV>
          <wp:extent cx="1195070" cy="203200"/>
          <wp:effectExtent l="0" t="0" r="5080" b="6350"/>
          <wp:wrapNone/>
          <wp:docPr id="61" name="Bildobjekt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emblin_Wordmark_Green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070" cy="2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0F4">
      <w:rPr>
        <w:noProof/>
        <w:lang w:val="sv-SE" w:eastAsia="sv-SE"/>
      </w:rPr>
      <w:drawing>
        <wp:anchor distT="0" distB="0" distL="114300" distR="114300" simplePos="0" relativeHeight="251655168" behindDoc="0" locked="0" layoutInCell="1" allowOverlap="1" wp14:anchorId="4EA05054" wp14:editId="77369063">
          <wp:simplePos x="0" y="0"/>
          <wp:positionH relativeFrom="column">
            <wp:posOffset>-2177415</wp:posOffset>
          </wp:positionH>
          <wp:positionV relativeFrom="paragraph">
            <wp:posOffset>33020</wp:posOffset>
          </wp:positionV>
          <wp:extent cx="1195070" cy="205105"/>
          <wp:effectExtent l="0" t="0" r="5080" b="4445"/>
          <wp:wrapNone/>
          <wp:docPr id="62" name="Bildobjekt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emblin_Wordmark_Green_RGB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070" cy="205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0F4">
      <w:rPr>
        <w:noProof/>
        <w:lang w:val="sv-SE" w:eastAsia="sv-SE"/>
      </w:rPr>
      <w:drawing>
        <wp:anchor distT="0" distB="0" distL="114300" distR="114300" simplePos="0" relativeHeight="251659264" behindDoc="0" locked="1" layoutInCell="1" allowOverlap="1" wp14:anchorId="034E190F" wp14:editId="662407EC">
          <wp:simplePos x="0" y="0"/>
          <wp:positionH relativeFrom="page">
            <wp:posOffset>6472555</wp:posOffset>
          </wp:positionH>
          <wp:positionV relativeFrom="page">
            <wp:posOffset>329565</wp:posOffset>
          </wp:positionV>
          <wp:extent cx="766445" cy="939165"/>
          <wp:effectExtent l="0" t="0" r="0" b="0"/>
          <wp:wrapNone/>
          <wp:docPr id="63" name="Bildobjekt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emblin_Symbol_Green_RGB.wm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" cy="939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CF8C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9833BD"/>
    <w:multiLevelType w:val="hybridMultilevel"/>
    <w:tmpl w:val="315878BE"/>
    <w:lvl w:ilvl="0" w:tplc="81AAB654">
      <w:start w:val="1"/>
      <w:numFmt w:val="bullet"/>
      <w:lvlText w:val="•"/>
      <w:lvlJc w:val="left"/>
      <w:pPr>
        <w:ind w:left="720" w:hanging="360"/>
      </w:pPr>
      <w:rPr>
        <w:rFonts w:ascii="Calibre Regular" w:hAnsi="Calibre Regular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972FA"/>
    <w:multiLevelType w:val="multilevel"/>
    <w:tmpl w:val="BBB6BB0A"/>
    <w:lvl w:ilvl="0">
      <w:start w:val="1"/>
      <w:numFmt w:val="bullet"/>
      <w:pStyle w:val="Punktlista"/>
      <w:lvlText w:val="•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3" w15:restartNumberingAfterBreak="0">
    <w:nsid w:val="2BF22AA8"/>
    <w:multiLevelType w:val="hybridMultilevel"/>
    <w:tmpl w:val="2DC8D83C"/>
    <w:lvl w:ilvl="0" w:tplc="9FBA40B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527F7"/>
    <w:multiLevelType w:val="hybridMultilevel"/>
    <w:tmpl w:val="09EAC0DE"/>
    <w:lvl w:ilvl="0" w:tplc="257C4C00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86E6C"/>
    <w:multiLevelType w:val="hybridMultilevel"/>
    <w:tmpl w:val="AD9225DA"/>
    <w:lvl w:ilvl="0" w:tplc="FF4A510C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3037E"/>
    <w:multiLevelType w:val="hybridMultilevel"/>
    <w:tmpl w:val="6EAAF6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441E1"/>
    <w:multiLevelType w:val="multilevel"/>
    <w:tmpl w:val="2DC8D83C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19"/>
    <w:rsid w:val="0004556D"/>
    <w:rsid w:val="00056E6A"/>
    <w:rsid w:val="00076300"/>
    <w:rsid w:val="000871B4"/>
    <w:rsid w:val="000A057F"/>
    <w:rsid w:val="000E3871"/>
    <w:rsid w:val="0019186B"/>
    <w:rsid w:val="002258CA"/>
    <w:rsid w:val="002341DB"/>
    <w:rsid w:val="002A0290"/>
    <w:rsid w:val="0030290E"/>
    <w:rsid w:val="003B380A"/>
    <w:rsid w:val="003F1141"/>
    <w:rsid w:val="00401F2F"/>
    <w:rsid w:val="00446D14"/>
    <w:rsid w:val="00496D19"/>
    <w:rsid w:val="004D70F4"/>
    <w:rsid w:val="00554D91"/>
    <w:rsid w:val="005B0859"/>
    <w:rsid w:val="005C584A"/>
    <w:rsid w:val="005D68C0"/>
    <w:rsid w:val="005E1581"/>
    <w:rsid w:val="00610019"/>
    <w:rsid w:val="00617998"/>
    <w:rsid w:val="00633779"/>
    <w:rsid w:val="00661A8A"/>
    <w:rsid w:val="006910A0"/>
    <w:rsid w:val="006B067F"/>
    <w:rsid w:val="0071438B"/>
    <w:rsid w:val="00763085"/>
    <w:rsid w:val="008024FD"/>
    <w:rsid w:val="00837701"/>
    <w:rsid w:val="008A6E90"/>
    <w:rsid w:val="009551C7"/>
    <w:rsid w:val="009D314C"/>
    <w:rsid w:val="00A2380B"/>
    <w:rsid w:val="00A34BCB"/>
    <w:rsid w:val="00AB4DEA"/>
    <w:rsid w:val="00AB791C"/>
    <w:rsid w:val="00B30235"/>
    <w:rsid w:val="00B42DAE"/>
    <w:rsid w:val="00B56C34"/>
    <w:rsid w:val="00BF52E0"/>
    <w:rsid w:val="00CC3D40"/>
    <w:rsid w:val="00CC6001"/>
    <w:rsid w:val="00D2143B"/>
    <w:rsid w:val="00D27A6B"/>
    <w:rsid w:val="00DB37C0"/>
    <w:rsid w:val="00DD226D"/>
    <w:rsid w:val="00E02F3C"/>
    <w:rsid w:val="00E162CF"/>
    <w:rsid w:val="00E7397D"/>
    <w:rsid w:val="00EA0765"/>
    <w:rsid w:val="00EC1CC7"/>
    <w:rsid w:val="00EC5B78"/>
    <w:rsid w:val="00EC76CF"/>
    <w:rsid w:val="00EE28B5"/>
    <w:rsid w:val="00F636A6"/>
    <w:rsid w:val="00F7566E"/>
    <w:rsid w:val="00FD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CCBD5F6"/>
  <w15:docId w15:val="{8A1177C8-48D1-4A87-8F35-AAC33387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7C0"/>
    <w:pPr>
      <w:spacing w:line="230" w:lineRule="exact"/>
    </w:pPr>
    <w:rPr>
      <w:rFonts w:asciiTheme="minorHAnsi" w:hAnsiTheme="minorHAnsi"/>
      <w:szCs w:val="24"/>
      <w:lang w:eastAsia="ja-JP"/>
    </w:rPr>
  </w:style>
  <w:style w:type="paragraph" w:styleId="Rubrik1">
    <w:name w:val="heading 1"/>
    <w:basedOn w:val="Normal"/>
    <w:next w:val="Normal"/>
    <w:link w:val="Rubrik1Char"/>
    <w:qFormat/>
    <w:rsid w:val="0004556D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b/>
      <w:bCs/>
      <w:color w:val="1E5A5A" w:themeColor="accent3"/>
      <w:sz w:val="32"/>
      <w:szCs w:val="28"/>
    </w:rPr>
  </w:style>
  <w:style w:type="paragraph" w:styleId="Rubrik2">
    <w:name w:val="heading 2"/>
    <w:basedOn w:val="Normal"/>
    <w:next w:val="Normal"/>
    <w:link w:val="Rubrik2Char"/>
    <w:qFormat/>
    <w:rsid w:val="00F636A6"/>
    <w:pPr>
      <w:outlineLvl w:val="1"/>
    </w:pPr>
    <w:rPr>
      <w:rFonts w:asciiTheme="majorHAnsi" w:hAnsiTheme="majorHAnsi"/>
      <w:b/>
      <w:lang w:val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E02F3C"/>
    <w:pPr>
      <w:tabs>
        <w:tab w:val="center" w:pos="4536"/>
        <w:tab w:val="right" w:pos="9072"/>
      </w:tabs>
      <w:spacing w:line="200" w:lineRule="exact"/>
    </w:pPr>
    <w:rPr>
      <w:color w:val="1E5A5A"/>
      <w:sz w:val="16"/>
      <w:lang w:val="en-US"/>
    </w:rPr>
  </w:style>
  <w:style w:type="character" w:customStyle="1" w:styleId="SidhuvudChar">
    <w:name w:val="Sidhuvud Char"/>
    <w:basedOn w:val="Standardstycketeckensnitt"/>
    <w:link w:val="Sidhuvud"/>
    <w:rsid w:val="00E02F3C"/>
    <w:rPr>
      <w:rFonts w:asciiTheme="minorHAnsi" w:hAnsiTheme="minorHAnsi"/>
      <w:color w:val="1E5A5A"/>
      <w:sz w:val="16"/>
      <w:szCs w:val="24"/>
      <w:lang w:val="en-US" w:eastAsia="ja-JP"/>
    </w:rPr>
  </w:style>
  <w:style w:type="paragraph" w:styleId="Sidfot">
    <w:name w:val="footer"/>
    <w:basedOn w:val="Normal"/>
    <w:link w:val="SidfotChar"/>
    <w:rsid w:val="00DB37C0"/>
    <w:pPr>
      <w:tabs>
        <w:tab w:val="right" w:pos="10275"/>
      </w:tabs>
      <w:spacing w:line="200" w:lineRule="exact"/>
    </w:pPr>
    <w:rPr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rsid w:val="00DB37C0"/>
    <w:rPr>
      <w:rFonts w:asciiTheme="minorHAnsi" w:hAnsiTheme="minorHAnsi"/>
      <w:color w:val="000000" w:themeColor="text1"/>
      <w:sz w:val="16"/>
      <w:szCs w:val="24"/>
      <w:lang w:eastAsia="ja-JP"/>
    </w:rPr>
  </w:style>
  <w:style w:type="character" w:styleId="Hyperlnk">
    <w:name w:val="Hyperlink"/>
    <w:basedOn w:val="Standardstycketeckensnitt"/>
    <w:rsid w:val="00DB37C0"/>
    <w:rPr>
      <w:color w:val="000000" w:themeColor="text1"/>
      <w:u w:val="none"/>
    </w:rPr>
  </w:style>
  <w:style w:type="paragraph" w:styleId="Ballongtext">
    <w:name w:val="Balloon Text"/>
    <w:basedOn w:val="Normal"/>
    <w:link w:val="BallongtextChar"/>
    <w:semiHidden/>
    <w:rsid w:val="00056E6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CC3D40"/>
    <w:rPr>
      <w:rFonts w:ascii="Tahoma" w:hAnsi="Tahoma" w:cs="Tahoma"/>
      <w:sz w:val="16"/>
      <w:szCs w:val="16"/>
      <w:lang w:eastAsia="ja-JP"/>
    </w:rPr>
  </w:style>
  <w:style w:type="table" w:styleId="Tabellrutnt">
    <w:name w:val="Table Grid"/>
    <w:basedOn w:val="Normaltabell"/>
    <w:rsid w:val="00AB7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rsid w:val="0004556D"/>
    <w:rPr>
      <w:rFonts w:asciiTheme="majorHAnsi" w:eastAsiaTheme="majorEastAsia" w:hAnsiTheme="majorHAnsi" w:cstheme="majorBidi"/>
      <w:b/>
      <w:bCs/>
      <w:color w:val="1E5A5A" w:themeColor="accent3"/>
      <w:sz w:val="32"/>
      <w:szCs w:val="28"/>
      <w:lang w:eastAsia="ja-JP"/>
    </w:rPr>
  </w:style>
  <w:style w:type="paragraph" w:styleId="Punktlista">
    <w:name w:val="List Bullet"/>
    <w:basedOn w:val="Normal"/>
    <w:qFormat/>
    <w:rsid w:val="00CC3D40"/>
    <w:pPr>
      <w:numPr>
        <w:numId w:val="5"/>
      </w:numPr>
    </w:pPr>
    <w:rPr>
      <w:lang w:val="en-US"/>
    </w:rPr>
  </w:style>
  <w:style w:type="character" w:customStyle="1" w:styleId="Rubrik2Char">
    <w:name w:val="Rubrik 2 Char"/>
    <w:basedOn w:val="Standardstycketeckensnitt"/>
    <w:link w:val="Rubrik2"/>
    <w:rsid w:val="00F636A6"/>
    <w:rPr>
      <w:rFonts w:asciiTheme="majorHAnsi" w:hAnsiTheme="majorHAnsi"/>
      <w:b/>
      <w:szCs w:val="24"/>
      <w:lang w:val="fi-FI" w:eastAsia="ja-JP"/>
    </w:rPr>
  </w:style>
  <w:style w:type="character" w:styleId="Kommentarsreferens">
    <w:name w:val="annotation reference"/>
    <w:basedOn w:val="Standardstycketeckensnitt"/>
    <w:semiHidden/>
    <w:unhideWhenUsed/>
    <w:rsid w:val="002A0290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2A0290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2A0290"/>
    <w:rPr>
      <w:rFonts w:asciiTheme="minorHAnsi" w:hAnsiTheme="minorHAnsi"/>
      <w:lang w:eastAsia="ja-JP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2A0290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2A0290"/>
    <w:rPr>
      <w:rFonts w:asciiTheme="minorHAnsi" w:hAnsiTheme="minorHAnsi"/>
      <w:b/>
      <w:bCs/>
      <w:lang w:eastAsia="ja-JP"/>
    </w:rPr>
  </w:style>
  <w:style w:type="paragraph" w:styleId="Liststycke">
    <w:name w:val="List Paragraph"/>
    <w:basedOn w:val="Normal"/>
    <w:uiPriority w:val="34"/>
    <w:qFormat/>
    <w:rsid w:val="002341DB"/>
    <w:pPr>
      <w:spacing w:line="240" w:lineRule="auto"/>
      <w:ind w:left="720"/>
      <w:contextualSpacing/>
    </w:pPr>
    <w:rPr>
      <w:rFonts w:cstheme="minorBid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emblin.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emblin.s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Assemblin">
      <a:dk1>
        <a:sysClr val="windowText" lastClr="000000"/>
      </a:dk1>
      <a:lt1>
        <a:sysClr val="window" lastClr="FFFFFF"/>
      </a:lt1>
      <a:dk2>
        <a:srgbClr val="9E9E9E"/>
      </a:dk2>
      <a:lt2>
        <a:srgbClr val="ECECEC"/>
      </a:lt2>
      <a:accent1>
        <a:srgbClr val="003A3A"/>
      </a:accent1>
      <a:accent2>
        <a:srgbClr val="FFE233"/>
      </a:accent2>
      <a:accent3>
        <a:srgbClr val="1E5A5A"/>
      </a:accent3>
      <a:accent4>
        <a:srgbClr val="387373"/>
      </a:accent4>
      <a:accent5>
        <a:srgbClr val="619696"/>
      </a:accent5>
      <a:accent6>
        <a:srgbClr val="94BCBB"/>
      </a:accent6>
      <a:hlink>
        <a:srgbClr val="1E5A5A"/>
      </a:hlink>
      <a:folHlink>
        <a:srgbClr val="9E9E9E"/>
      </a:folHlink>
    </a:clrScheme>
    <a:fontScheme name="Anpassat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268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Axelsson Katzeff</dc:creator>
  <cp:lastModifiedBy>Hanna Axelsson Katzeff</cp:lastModifiedBy>
  <cp:revision>11</cp:revision>
  <dcterms:created xsi:type="dcterms:W3CDTF">2018-04-25T14:35:00Z</dcterms:created>
  <dcterms:modified xsi:type="dcterms:W3CDTF">2018-06-25T07:39:00Z</dcterms:modified>
</cp:coreProperties>
</file>